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68"/>
        <w:gridCol w:w="5215"/>
        <w:gridCol w:w="217"/>
        <w:gridCol w:w="216"/>
        <w:gridCol w:w="404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47C8371" w:rsidR="00093CA9" w:rsidRDefault="00945339" w:rsidP="00093CA9">
            <w:r>
              <w:t>Al Tamimi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41A166D5" w14:textId="77777777" w:rsidR="00CB4CD9" w:rsidRDefault="00CB4CD9" w:rsidP="00CB4CD9">
            <w:r>
              <w:t>Executive Regulations for Air Quality</w:t>
            </w:r>
          </w:p>
          <w:p w14:paraId="4A396BA7" w14:textId="68088F40" w:rsidR="00CB4CD9" w:rsidRDefault="00CB4CD9" w:rsidP="00CB4CD9">
            <w:r>
              <w:t xml:space="preserve">Issued under the Law of Environment, Royal Decree No. (M/165), dated 19/11/1441H (corresponding to 10 July 2020), as implemented by the National </w:t>
            </w:r>
            <w:proofErr w:type="spellStart"/>
            <w:r>
              <w:t>Center</w:t>
            </w:r>
            <w:proofErr w:type="spellEnd"/>
            <w:r>
              <w:t xml:space="preserve"> for Environmental Compliance (NCEC) in Saudi Arabia.</w:t>
            </w:r>
            <w:r>
              <w:t xml:space="preserve"> </w:t>
            </w:r>
          </w:p>
          <w:p w14:paraId="313A697B" w14:textId="04D0682E" w:rsidR="00093CA9" w:rsidRDefault="0044648A" w:rsidP="00093CA9">
            <w:r w:rsidRPr="0044648A">
              <w:t>Leak Detection and Repair (LDAR) Program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CD5B010" w:rsidR="00093CA9" w:rsidRDefault="00CB4CD9" w:rsidP="00093CA9">
            <w:hyperlink r:id="rId17" w:history="1">
              <w:r w:rsidRPr="00583EED">
                <w:rPr>
                  <w:rStyle w:val="Hyperlink"/>
                </w:rPr>
                <w:t>https://www.mewa.gov.sa/en/InformationCenter/DocsCenter/RulesLibrary/Docs/Executive%20Regulations%20for%20Air%20Quality.pdf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095A11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33B9A27" w:rsidR="00093CA9" w:rsidRDefault="0044648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36AEB26" w:rsidR="00093CA9" w:rsidRDefault="00C30DA0" w:rsidP="00C30DA0">
            <w:r w:rsidRPr="00C30DA0">
              <w:t>The Leak Detection and Repair (LDAR) provisions under the Executive Regulations for Air Quality aim to reduce fugitive methane and VOC emissions in sectors such as oil refining, organic chemical manufacturing, and natural gas operations. The tool mandates detection, quantification, and repair of leaks using certified technologies such as Optical Gas Imaging (OGI) and USEPA Method 21. Operators must establish systems for regular inspection and monitoring, obtain pre-approval for LDAR technologies, and keep detailed records. The tool directly supports methane abatement efforts, aligning with Saudi Arabia’s environmental goals under Article 6 of the Regulations.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CBCABA" w:rsidR="00093CA9" w:rsidRDefault="00C30D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5D934E3" w:rsidR="00093CA9" w:rsidRDefault="00C30DA0" w:rsidP="00C30DA0">
            <w:r w:rsidRPr="00C30DA0">
              <w:t>The Executive Regulations for Air Quality were issued in 2023 under Royal Decree No. M/165, implementing the Environmental Law. The LDAR provisions are currently in force and applicable across relevant industrial sectors.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EBB5EDD" w:rsidR="00093CA9" w:rsidRPr="00173D7C" w:rsidRDefault="00C30DA0"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C22FE9F" w:rsidR="00093CA9" w:rsidRPr="00173D7C" w:rsidRDefault="00C30DA0"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38C1576" w:rsidR="00093CA9" w:rsidRDefault="00C30DA0" w:rsidP="00C30DA0">
            <w:r w:rsidRPr="00C30DA0">
              <w:t xml:space="preserve">The Ministry of Environment, Water and Agriculture issued the regulations through the National </w:t>
            </w:r>
            <w:proofErr w:type="spellStart"/>
            <w:r w:rsidRPr="00C30DA0">
              <w:t>Center</w:t>
            </w:r>
            <w:proofErr w:type="spellEnd"/>
            <w:r w:rsidRPr="00C30DA0">
              <w:t xml:space="preserve"> for Environmental Compliance.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A6A7B25" w:rsidR="00093CA9" w:rsidRPr="006B7B0D" w:rsidRDefault="00C30DA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B40EB96" w:rsidR="00093CA9" w:rsidRPr="006B7B0D" w:rsidRDefault="00093CA9" w:rsidP="00C30DA0"/>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C7880C1" w:rsidR="00093CA9" w:rsidRDefault="00C30DA0" w:rsidP="00093CA9">
            <w:r w:rsidRPr="00C30DA0">
              <w:t xml:space="preserve">The National </w:t>
            </w:r>
            <w:proofErr w:type="spellStart"/>
            <w:r w:rsidRPr="00C30DA0">
              <w:t>Center</w:t>
            </w:r>
            <w:proofErr w:type="spellEnd"/>
            <w:r w:rsidRPr="00C30DA0">
              <w:t xml:space="preserve"> for Environmental Compliance is empowered under Articles 3 and 8 of the Executive Regulations to issue permits, monitor compliance, approve LDAR systems, and impose penalties for violations. It is the principal environmental enforcement body in Saudi Arabia.</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238FE00" w:rsidR="00093CA9" w:rsidRDefault="00C30DA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C224539" w:rsidR="00093CA9" w:rsidRPr="008017F9" w:rsidRDefault="00C30DA0" w:rsidP="00C30DA0">
            <w:pPr>
              <w:rPr>
                <w:color w:val="000000" w:themeColor="text1"/>
              </w:rPr>
            </w:pPr>
            <w:r w:rsidRPr="00C30DA0">
              <w:rPr>
                <w:color w:val="000000" w:themeColor="text1"/>
              </w:rPr>
              <w:t xml:space="preserve">Article 6 of the Executive Regulations requires all regulated facilities to establish and maintain LDAR programs using certified methods. Monitoring includes periodic inspections, leak quantification, submission of emissions data to the authority upon request, digital recordkeeping (including video for OGI methods), and mandatory reporting. The </w:t>
            </w:r>
            <w:proofErr w:type="spellStart"/>
            <w:r w:rsidRPr="00C30DA0">
              <w:rPr>
                <w:color w:val="000000" w:themeColor="text1"/>
              </w:rPr>
              <w:t>Center</w:t>
            </w:r>
            <w:proofErr w:type="spellEnd"/>
            <w:r w:rsidRPr="00C30DA0">
              <w:rPr>
                <w:color w:val="000000" w:themeColor="text1"/>
              </w:rPr>
              <w:t xml:space="preserve"> reviews this information to verify compliance and may take enforcement action as needed.</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30DA0" w14:paraId="0867C5A3" w14:textId="77777777" w:rsidTr="00D35166">
        <w:trPr>
          <w:trHeight w:val="24"/>
        </w:trPr>
        <w:tc>
          <w:tcPr>
            <w:tcW w:w="1066" w:type="dxa"/>
            <w:vAlign w:val="center"/>
          </w:tcPr>
          <w:p w14:paraId="4137D5C2" w14:textId="32081A39" w:rsidR="00C30DA0" w:rsidRDefault="00C30DA0" w:rsidP="00C30DA0">
            <w:r>
              <w:t>1.1.1</w:t>
            </w:r>
          </w:p>
        </w:tc>
        <w:tc>
          <w:tcPr>
            <w:tcW w:w="5034" w:type="dxa"/>
            <w:gridSpan w:val="3"/>
            <w:shd w:val="clear" w:color="auto" w:fill="DEEAF6" w:themeFill="accent5" w:themeFillTint="33"/>
            <w:vAlign w:val="center"/>
          </w:tcPr>
          <w:p w14:paraId="18403C87" w14:textId="11D4E32B" w:rsidR="00C30DA0" w:rsidRDefault="00C30DA0" w:rsidP="00C30DA0">
            <w:r>
              <w:t>Publicly-traded entities</w:t>
            </w:r>
          </w:p>
        </w:tc>
        <w:tc>
          <w:tcPr>
            <w:tcW w:w="1446" w:type="dxa"/>
            <w:gridSpan w:val="3"/>
            <w:vAlign w:val="center"/>
          </w:tcPr>
          <w:p w14:paraId="735EB7AB" w14:textId="77777777" w:rsidR="00C30DA0" w:rsidRDefault="00C30DA0" w:rsidP="00C30DA0"/>
        </w:tc>
        <w:tc>
          <w:tcPr>
            <w:tcW w:w="1447" w:type="dxa"/>
            <w:vAlign w:val="center"/>
          </w:tcPr>
          <w:p w14:paraId="13B916E8" w14:textId="77777777" w:rsidR="00C30DA0" w:rsidRDefault="00C30DA0" w:rsidP="00C30DA0"/>
        </w:tc>
        <w:tc>
          <w:tcPr>
            <w:tcW w:w="1447" w:type="dxa"/>
          </w:tcPr>
          <w:p w14:paraId="16103FAE" w14:textId="6BA4F9B7" w:rsidR="00C30DA0" w:rsidRDefault="00C30DA0" w:rsidP="00C30DA0">
            <w:r w:rsidRPr="00AC12F6">
              <w:t>X</w:t>
            </w:r>
          </w:p>
        </w:tc>
      </w:tr>
      <w:tr w:rsidR="00C30DA0" w14:paraId="6705E7AB" w14:textId="77777777" w:rsidTr="00D35166">
        <w:trPr>
          <w:trHeight w:val="24"/>
        </w:trPr>
        <w:tc>
          <w:tcPr>
            <w:tcW w:w="1066" w:type="dxa"/>
            <w:vAlign w:val="center"/>
          </w:tcPr>
          <w:p w14:paraId="1015C660" w14:textId="79AAB0D0" w:rsidR="00C30DA0" w:rsidRDefault="00C30DA0" w:rsidP="00C30DA0">
            <w:r>
              <w:t>1.1.2</w:t>
            </w:r>
          </w:p>
        </w:tc>
        <w:tc>
          <w:tcPr>
            <w:tcW w:w="5034" w:type="dxa"/>
            <w:gridSpan w:val="3"/>
            <w:shd w:val="clear" w:color="auto" w:fill="DEEAF6" w:themeFill="accent5" w:themeFillTint="33"/>
            <w:vAlign w:val="center"/>
          </w:tcPr>
          <w:p w14:paraId="2AB62E68" w14:textId="58EAB731" w:rsidR="00C30DA0" w:rsidRDefault="00C30DA0" w:rsidP="00C30DA0">
            <w:r>
              <w:t>Private companies</w:t>
            </w:r>
          </w:p>
        </w:tc>
        <w:tc>
          <w:tcPr>
            <w:tcW w:w="1446" w:type="dxa"/>
            <w:gridSpan w:val="3"/>
            <w:vAlign w:val="center"/>
          </w:tcPr>
          <w:p w14:paraId="2A1F0FBE" w14:textId="77777777" w:rsidR="00C30DA0" w:rsidRDefault="00C30DA0" w:rsidP="00C30DA0"/>
        </w:tc>
        <w:tc>
          <w:tcPr>
            <w:tcW w:w="1447" w:type="dxa"/>
            <w:vAlign w:val="center"/>
          </w:tcPr>
          <w:p w14:paraId="04ABBC33" w14:textId="77777777" w:rsidR="00C30DA0" w:rsidRDefault="00C30DA0" w:rsidP="00C30DA0"/>
        </w:tc>
        <w:tc>
          <w:tcPr>
            <w:tcW w:w="1447" w:type="dxa"/>
          </w:tcPr>
          <w:p w14:paraId="2E680148" w14:textId="330CD5FF" w:rsidR="00C30DA0" w:rsidRDefault="00C30DA0" w:rsidP="00C30DA0">
            <w:r w:rsidRPr="00AC12F6">
              <w:t>X</w:t>
            </w:r>
          </w:p>
        </w:tc>
      </w:tr>
      <w:tr w:rsidR="00C30DA0" w14:paraId="757D940B" w14:textId="77777777" w:rsidTr="00D35166">
        <w:trPr>
          <w:trHeight w:val="24"/>
        </w:trPr>
        <w:tc>
          <w:tcPr>
            <w:tcW w:w="1066" w:type="dxa"/>
            <w:vAlign w:val="center"/>
          </w:tcPr>
          <w:p w14:paraId="68957405" w14:textId="7510D669" w:rsidR="00C30DA0" w:rsidRDefault="00C30DA0" w:rsidP="00C30DA0">
            <w:r>
              <w:t>1.1.3</w:t>
            </w:r>
          </w:p>
        </w:tc>
        <w:tc>
          <w:tcPr>
            <w:tcW w:w="5034" w:type="dxa"/>
            <w:gridSpan w:val="3"/>
            <w:shd w:val="clear" w:color="auto" w:fill="DEEAF6" w:themeFill="accent5" w:themeFillTint="33"/>
            <w:vAlign w:val="center"/>
          </w:tcPr>
          <w:p w14:paraId="41D62069" w14:textId="69077ABB" w:rsidR="00C30DA0" w:rsidRDefault="00C30DA0" w:rsidP="00C30DA0">
            <w:r>
              <w:t>Financial institutions</w:t>
            </w:r>
          </w:p>
        </w:tc>
        <w:tc>
          <w:tcPr>
            <w:tcW w:w="1446" w:type="dxa"/>
            <w:gridSpan w:val="3"/>
            <w:vAlign w:val="center"/>
          </w:tcPr>
          <w:p w14:paraId="4EA62294" w14:textId="77777777" w:rsidR="00C30DA0" w:rsidRDefault="00C30DA0" w:rsidP="00C30DA0"/>
        </w:tc>
        <w:tc>
          <w:tcPr>
            <w:tcW w:w="1447" w:type="dxa"/>
            <w:vAlign w:val="center"/>
          </w:tcPr>
          <w:p w14:paraId="568957B7" w14:textId="77777777" w:rsidR="00C30DA0" w:rsidRDefault="00C30DA0" w:rsidP="00C30DA0"/>
        </w:tc>
        <w:tc>
          <w:tcPr>
            <w:tcW w:w="1447" w:type="dxa"/>
          </w:tcPr>
          <w:p w14:paraId="4890C90B" w14:textId="0E7A5C80" w:rsidR="00C30DA0" w:rsidRDefault="00C30DA0" w:rsidP="00C30DA0">
            <w:r w:rsidRPr="00AC12F6">
              <w:t>X</w:t>
            </w:r>
          </w:p>
        </w:tc>
      </w:tr>
      <w:tr w:rsidR="00C30DA0" w14:paraId="53507CE3" w14:textId="77777777" w:rsidTr="00D35166">
        <w:trPr>
          <w:trHeight w:val="24"/>
        </w:trPr>
        <w:tc>
          <w:tcPr>
            <w:tcW w:w="1066" w:type="dxa"/>
            <w:vAlign w:val="center"/>
          </w:tcPr>
          <w:p w14:paraId="6DA55D29" w14:textId="645042B3" w:rsidR="00C30DA0" w:rsidRDefault="00C30DA0" w:rsidP="00C30DA0">
            <w:r>
              <w:t>1.1.4</w:t>
            </w:r>
          </w:p>
        </w:tc>
        <w:tc>
          <w:tcPr>
            <w:tcW w:w="5034" w:type="dxa"/>
            <w:gridSpan w:val="3"/>
            <w:shd w:val="clear" w:color="auto" w:fill="DEEAF6" w:themeFill="accent5" w:themeFillTint="33"/>
            <w:vAlign w:val="center"/>
          </w:tcPr>
          <w:p w14:paraId="1216EB44" w14:textId="5E44A921" w:rsidR="00C30DA0" w:rsidRDefault="00C30DA0" w:rsidP="00C30DA0">
            <w:r>
              <w:t>Small and medium-sized enterprises</w:t>
            </w:r>
          </w:p>
        </w:tc>
        <w:tc>
          <w:tcPr>
            <w:tcW w:w="1446" w:type="dxa"/>
            <w:gridSpan w:val="3"/>
            <w:vAlign w:val="center"/>
          </w:tcPr>
          <w:p w14:paraId="144C38EB" w14:textId="77777777" w:rsidR="00C30DA0" w:rsidRDefault="00C30DA0" w:rsidP="00C30DA0"/>
        </w:tc>
        <w:tc>
          <w:tcPr>
            <w:tcW w:w="1447" w:type="dxa"/>
            <w:vAlign w:val="center"/>
          </w:tcPr>
          <w:p w14:paraId="4B303F1A" w14:textId="77777777" w:rsidR="00C30DA0" w:rsidRDefault="00C30DA0" w:rsidP="00C30DA0"/>
        </w:tc>
        <w:tc>
          <w:tcPr>
            <w:tcW w:w="1447" w:type="dxa"/>
          </w:tcPr>
          <w:p w14:paraId="7BF3CEC6" w14:textId="073B4B35" w:rsidR="00C30DA0" w:rsidRDefault="00C30DA0" w:rsidP="00C30DA0">
            <w:r w:rsidRPr="00AC12F6">
              <w:t>X</w:t>
            </w:r>
          </w:p>
        </w:tc>
      </w:tr>
      <w:tr w:rsidR="00C30DA0" w14:paraId="3DD8D1F6" w14:textId="77777777" w:rsidTr="00D35166">
        <w:trPr>
          <w:trHeight w:val="24"/>
        </w:trPr>
        <w:tc>
          <w:tcPr>
            <w:tcW w:w="1066" w:type="dxa"/>
            <w:vAlign w:val="center"/>
          </w:tcPr>
          <w:p w14:paraId="51D3ED26" w14:textId="1D9A9659" w:rsidR="00C30DA0" w:rsidRDefault="00C30DA0" w:rsidP="00C30DA0">
            <w:r>
              <w:t>1.1.5</w:t>
            </w:r>
          </w:p>
        </w:tc>
        <w:tc>
          <w:tcPr>
            <w:tcW w:w="5034" w:type="dxa"/>
            <w:gridSpan w:val="3"/>
            <w:shd w:val="clear" w:color="auto" w:fill="DEEAF6" w:themeFill="accent5" w:themeFillTint="33"/>
            <w:vAlign w:val="center"/>
          </w:tcPr>
          <w:p w14:paraId="0CDB74B1" w14:textId="33A36BED" w:rsidR="00C30DA0" w:rsidRDefault="00C30DA0" w:rsidP="00C30DA0">
            <w:r>
              <w:t>State-owned companies</w:t>
            </w:r>
          </w:p>
        </w:tc>
        <w:tc>
          <w:tcPr>
            <w:tcW w:w="1446" w:type="dxa"/>
            <w:gridSpan w:val="3"/>
            <w:vAlign w:val="center"/>
          </w:tcPr>
          <w:p w14:paraId="5A1861AC" w14:textId="77777777" w:rsidR="00C30DA0" w:rsidRDefault="00C30DA0" w:rsidP="00C30DA0"/>
        </w:tc>
        <w:tc>
          <w:tcPr>
            <w:tcW w:w="1447" w:type="dxa"/>
            <w:vAlign w:val="center"/>
          </w:tcPr>
          <w:p w14:paraId="7467E63D" w14:textId="77777777" w:rsidR="00C30DA0" w:rsidRDefault="00C30DA0" w:rsidP="00C30DA0"/>
        </w:tc>
        <w:tc>
          <w:tcPr>
            <w:tcW w:w="1447" w:type="dxa"/>
          </w:tcPr>
          <w:p w14:paraId="4A3DBF18" w14:textId="08C0E648" w:rsidR="00C30DA0" w:rsidRDefault="00C30DA0" w:rsidP="00C30DA0">
            <w:r w:rsidRPr="00AC12F6">
              <w:t>X</w:t>
            </w:r>
          </w:p>
        </w:tc>
      </w:tr>
      <w:tr w:rsidR="00C30DA0" w14:paraId="5933B650" w14:textId="77777777" w:rsidTr="00D35166">
        <w:trPr>
          <w:trHeight w:val="300"/>
        </w:trPr>
        <w:tc>
          <w:tcPr>
            <w:tcW w:w="1066" w:type="dxa"/>
            <w:vAlign w:val="center"/>
          </w:tcPr>
          <w:p w14:paraId="3F20E62C" w14:textId="64067FD6" w:rsidR="00C30DA0" w:rsidRDefault="00C30DA0" w:rsidP="00C30DA0">
            <w:r>
              <w:t>1.1.6</w:t>
            </w:r>
          </w:p>
        </w:tc>
        <w:tc>
          <w:tcPr>
            <w:tcW w:w="5034" w:type="dxa"/>
            <w:gridSpan w:val="3"/>
            <w:shd w:val="clear" w:color="auto" w:fill="DEEAF6" w:themeFill="accent5" w:themeFillTint="33"/>
            <w:vAlign w:val="center"/>
          </w:tcPr>
          <w:p w14:paraId="5CEC1BB4" w14:textId="3E5FCDE6" w:rsidR="00C30DA0" w:rsidRDefault="00C30DA0" w:rsidP="00C30DA0">
            <w:r>
              <w:t>Not-for-profit organisations</w:t>
            </w:r>
          </w:p>
        </w:tc>
        <w:tc>
          <w:tcPr>
            <w:tcW w:w="1446" w:type="dxa"/>
            <w:gridSpan w:val="3"/>
            <w:vAlign w:val="center"/>
          </w:tcPr>
          <w:p w14:paraId="4CE654CC" w14:textId="7C6D882F" w:rsidR="00C30DA0" w:rsidRDefault="00C30DA0" w:rsidP="00C30DA0"/>
        </w:tc>
        <w:tc>
          <w:tcPr>
            <w:tcW w:w="1447" w:type="dxa"/>
            <w:vAlign w:val="center"/>
          </w:tcPr>
          <w:p w14:paraId="697C122A" w14:textId="57FE067F" w:rsidR="00C30DA0" w:rsidRDefault="00C30DA0" w:rsidP="00C30DA0"/>
        </w:tc>
        <w:tc>
          <w:tcPr>
            <w:tcW w:w="1447" w:type="dxa"/>
          </w:tcPr>
          <w:p w14:paraId="5D69C390" w14:textId="6B4F0A35" w:rsidR="00C30DA0" w:rsidRDefault="00C30DA0" w:rsidP="00C30DA0">
            <w:r w:rsidRPr="00AC12F6">
              <w:t>X</w:t>
            </w:r>
          </w:p>
        </w:tc>
      </w:tr>
      <w:tr w:rsidR="00C30DA0" w14:paraId="0CCF15AA" w14:textId="77777777" w:rsidTr="00D35166">
        <w:trPr>
          <w:trHeight w:val="24"/>
        </w:trPr>
        <w:tc>
          <w:tcPr>
            <w:tcW w:w="1066" w:type="dxa"/>
            <w:vAlign w:val="center"/>
          </w:tcPr>
          <w:p w14:paraId="41FBA6D4" w14:textId="5B268235" w:rsidR="00C30DA0" w:rsidRDefault="00C30DA0" w:rsidP="00C30DA0">
            <w:r>
              <w:t>1.1.7</w:t>
            </w:r>
          </w:p>
        </w:tc>
        <w:tc>
          <w:tcPr>
            <w:tcW w:w="5034" w:type="dxa"/>
            <w:gridSpan w:val="3"/>
            <w:shd w:val="clear" w:color="auto" w:fill="DEEAF6" w:themeFill="accent5" w:themeFillTint="33"/>
            <w:vAlign w:val="center"/>
          </w:tcPr>
          <w:p w14:paraId="7F4B5F2C" w14:textId="300F0CA9" w:rsidR="00C30DA0" w:rsidRDefault="00C30DA0" w:rsidP="00C30DA0">
            <w:r>
              <w:t>Government agencies and/or departments (supranational)</w:t>
            </w:r>
          </w:p>
        </w:tc>
        <w:tc>
          <w:tcPr>
            <w:tcW w:w="1446" w:type="dxa"/>
            <w:gridSpan w:val="3"/>
            <w:vAlign w:val="center"/>
          </w:tcPr>
          <w:p w14:paraId="098F1D97" w14:textId="77777777" w:rsidR="00C30DA0" w:rsidRDefault="00C30DA0" w:rsidP="00C30DA0"/>
        </w:tc>
        <w:tc>
          <w:tcPr>
            <w:tcW w:w="1447" w:type="dxa"/>
            <w:vAlign w:val="center"/>
          </w:tcPr>
          <w:p w14:paraId="526ECE0C" w14:textId="77777777" w:rsidR="00C30DA0" w:rsidRDefault="00C30DA0" w:rsidP="00C30DA0"/>
        </w:tc>
        <w:tc>
          <w:tcPr>
            <w:tcW w:w="1447" w:type="dxa"/>
          </w:tcPr>
          <w:p w14:paraId="6E3BF266" w14:textId="524779FB" w:rsidR="00C30DA0" w:rsidRDefault="00C30DA0" w:rsidP="00C30DA0">
            <w:r w:rsidRPr="00AC12F6">
              <w:t>X</w:t>
            </w:r>
          </w:p>
        </w:tc>
      </w:tr>
      <w:tr w:rsidR="00C30DA0" w14:paraId="00487250" w14:textId="77777777" w:rsidTr="00D35166">
        <w:trPr>
          <w:trHeight w:val="300"/>
        </w:trPr>
        <w:tc>
          <w:tcPr>
            <w:tcW w:w="1066" w:type="dxa"/>
            <w:vAlign w:val="center"/>
          </w:tcPr>
          <w:p w14:paraId="504DA92C" w14:textId="67E0C53D" w:rsidR="00C30DA0" w:rsidRDefault="00C30DA0" w:rsidP="00C30DA0">
            <w:r>
              <w:t>1.1.8</w:t>
            </w:r>
          </w:p>
        </w:tc>
        <w:tc>
          <w:tcPr>
            <w:tcW w:w="5034" w:type="dxa"/>
            <w:gridSpan w:val="3"/>
            <w:shd w:val="clear" w:color="auto" w:fill="DEEAF6" w:themeFill="accent5" w:themeFillTint="33"/>
            <w:vAlign w:val="center"/>
          </w:tcPr>
          <w:p w14:paraId="59CE89F1" w14:textId="17995535" w:rsidR="00C30DA0" w:rsidRDefault="00C30DA0" w:rsidP="00C30DA0">
            <w:r>
              <w:t>Government agencies and/or departments (national)</w:t>
            </w:r>
          </w:p>
        </w:tc>
        <w:tc>
          <w:tcPr>
            <w:tcW w:w="1446" w:type="dxa"/>
            <w:gridSpan w:val="3"/>
            <w:vAlign w:val="center"/>
          </w:tcPr>
          <w:p w14:paraId="4EF6CA82" w14:textId="443D54E9" w:rsidR="00C30DA0" w:rsidRDefault="00C30DA0" w:rsidP="00C30DA0"/>
        </w:tc>
        <w:tc>
          <w:tcPr>
            <w:tcW w:w="1447" w:type="dxa"/>
            <w:vAlign w:val="center"/>
          </w:tcPr>
          <w:p w14:paraId="7D630605" w14:textId="7463B165" w:rsidR="00C30DA0" w:rsidRDefault="00C30DA0" w:rsidP="00C30DA0"/>
        </w:tc>
        <w:tc>
          <w:tcPr>
            <w:tcW w:w="1447" w:type="dxa"/>
          </w:tcPr>
          <w:p w14:paraId="78F26697" w14:textId="1B1F6D39" w:rsidR="00C30DA0" w:rsidRDefault="00C30DA0" w:rsidP="00C30DA0">
            <w:r w:rsidRPr="00AC12F6">
              <w:t>X</w:t>
            </w:r>
          </w:p>
        </w:tc>
      </w:tr>
      <w:tr w:rsidR="00C30DA0" w14:paraId="50C3E90A" w14:textId="77777777" w:rsidTr="00D35166">
        <w:trPr>
          <w:trHeight w:val="300"/>
        </w:trPr>
        <w:tc>
          <w:tcPr>
            <w:tcW w:w="1066" w:type="dxa"/>
            <w:vAlign w:val="center"/>
          </w:tcPr>
          <w:p w14:paraId="75A6736C" w14:textId="1348F23A" w:rsidR="00C30DA0" w:rsidRDefault="00C30DA0" w:rsidP="00C30DA0">
            <w:r>
              <w:t>1.1.9</w:t>
            </w:r>
          </w:p>
        </w:tc>
        <w:tc>
          <w:tcPr>
            <w:tcW w:w="5034" w:type="dxa"/>
            <w:gridSpan w:val="3"/>
            <w:shd w:val="clear" w:color="auto" w:fill="DEEAF6" w:themeFill="accent5" w:themeFillTint="33"/>
            <w:vAlign w:val="center"/>
          </w:tcPr>
          <w:p w14:paraId="53295936" w14:textId="0576D940" w:rsidR="00C30DA0" w:rsidRDefault="00C30DA0" w:rsidP="00C30DA0">
            <w:r>
              <w:t>Government agencies and/or departments (regional - e.g. state, province, region, metropolitan region)</w:t>
            </w:r>
          </w:p>
        </w:tc>
        <w:tc>
          <w:tcPr>
            <w:tcW w:w="1446" w:type="dxa"/>
            <w:gridSpan w:val="3"/>
            <w:vAlign w:val="center"/>
          </w:tcPr>
          <w:p w14:paraId="7074A6C3" w14:textId="12374F99" w:rsidR="00C30DA0" w:rsidRDefault="00C30DA0" w:rsidP="00C30DA0"/>
        </w:tc>
        <w:tc>
          <w:tcPr>
            <w:tcW w:w="1447" w:type="dxa"/>
            <w:vAlign w:val="center"/>
          </w:tcPr>
          <w:p w14:paraId="5AFB0A97" w14:textId="7E66824F" w:rsidR="00C30DA0" w:rsidRDefault="00C30DA0" w:rsidP="00C30DA0"/>
        </w:tc>
        <w:tc>
          <w:tcPr>
            <w:tcW w:w="1447" w:type="dxa"/>
          </w:tcPr>
          <w:p w14:paraId="7A06765B" w14:textId="1FADF1C9" w:rsidR="00C30DA0" w:rsidRDefault="00C30DA0" w:rsidP="00C30DA0">
            <w:r w:rsidRPr="00AC12F6">
              <w:t>X</w:t>
            </w:r>
          </w:p>
        </w:tc>
      </w:tr>
      <w:tr w:rsidR="00C30DA0" w14:paraId="55860032" w14:textId="77777777" w:rsidTr="00D35166">
        <w:trPr>
          <w:trHeight w:val="300"/>
        </w:trPr>
        <w:tc>
          <w:tcPr>
            <w:tcW w:w="1066" w:type="dxa"/>
            <w:vAlign w:val="center"/>
          </w:tcPr>
          <w:p w14:paraId="143FD0E3" w14:textId="0E11D2F7" w:rsidR="00C30DA0" w:rsidRDefault="00C30DA0" w:rsidP="00C30DA0">
            <w:r>
              <w:t>1.1.10</w:t>
            </w:r>
          </w:p>
        </w:tc>
        <w:tc>
          <w:tcPr>
            <w:tcW w:w="5034" w:type="dxa"/>
            <w:gridSpan w:val="3"/>
            <w:shd w:val="clear" w:color="auto" w:fill="DEEAF6" w:themeFill="accent5" w:themeFillTint="33"/>
            <w:vAlign w:val="center"/>
          </w:tcPr>
          <w:p w14:paraId="667A083C" w14:textId="704AB3C7" w:rsidR="00C30DA0" w:rsidRDefault="00C30DA0" w:rsidP="00C30DA0">
            <w:r>
              <w:t>Government agencies and/or departments (local-e.g. county, district, municipality, city)</w:t>
            </w:r>
          </w:p>
        </w:tc>
        <w:tc>
          <w:tcPr>
            <w:tcW w:w="1446" w:type="dxa"/>
            <w:gridSpan w:val="3"/>
            <w:vAlign w:val="center"/>
          </w:tcPr>
          <w:p w14:paraId="50E60F18" w14:textId="24718BCF" w:rsidR="00C30DA0" w:rsidRDefault="00C30DA0" w:rsidP="00C30DA0"/>
        </w:tc>
        <w:tc>
          <w:tcPr>
            <w:tcW w:w="1447" w:type="dxa"/>
            <w:vAlign w:val="center"/>
          </w:tcPr>
          <w:p w14:paraId="1992AAA4" w14:textId="13FAFBCD" w:rsidR="00C30DA0" w:rsidRDefault="00C30DA0" w:rsidP="00C30DA0"/>
        </w:tc>
        <w:tc>
          <w:tcPr>
            <w:tcW w:w="1447" w:type="dxa"/>
          </w:tcPr>
          <w:p w14:paraId="5E930EB6" w14:textId="6F2169D5" w:rsidR="00C30DA0" w:rsidRDefault="00C30DA0" w:rsidP="00C30DA0">
            <w:r w:rsidRPr="00AC12F6">
              <w:t>X</w:t>
            </w:r>
          </w:p>
        </w:tc>
      </w:tr>
      <w:tr w:rsidR="00C30DA0" w14:paraId="3D6D41E5" w14:textId="77777777" w:rsidTr="00D35166">
        <w:trPr>
          <w:trHeight w:val="300"/>
        </w:trPr>
        <w:tc>
          <w:tcPr>
            <w:tcW w:w="1066" w:type="dxa"/>
            <w:vAlign w:val="center"/>
          </w:tcPr>
          <w:p w14:paraId="740AD3C0" w14:textId="22F4B849" w:rsidR="00C30DA0" w:rsidRDefault="00C30DA0" w:rsidP="00C30DA0">
            <w:r>
              <w:t>1.1.11</w:t>
            </w:r>
          </w:p>
        </w:tc>
        <w:tc>
          <w:tcPr>
            <w:tcW w:w="5034" w:type="dxa"/>
            <w:gridSpan w:val="3"/>
            <w:shd w:val="clear" w:color="auto" w:fill="DEEAF6" w:themeFill="accent5" w:themeFillTint="33"/>
            <w:vAlign w:val="center"/>
          </w:tcPr>
          <w:p w14:paraId="55CD99FF" w14:textId="701EEA51" w:rsidR="00C30DA0" w:rsidRDefault="00C30DA0" w:rsidP="00C30DA0">
            <w:r>
              <w:t>Government agencies and/or departments (unspecified)</w:t>
            </w:r>
          </w:p>
        </w:tc>
        <w:tc>
          <w:tcPr>
            <w:tcW w:w="1446" w:type="dxa"/>
            <w:gridSpan w:val="3"/>
            <w:vAlign w:val="center"/>
          </w:tcPr>
          <w:p w14:paraId="2307508C" w14:textId="2BAE7744" w:rsidR="00C30DA0" w:rsidRDefault="00C30DA0" w:rsidP="00C30DA0"/>
        </w:tc>
        <w:tc>
          <w:tcPr>
            <w:tcW w:w="1447" w:type="dxa"/>
            <w:vAlign w:val="center"/>
          </w:tcPr>
          <w:p w14:paraId="0D092DE1" w14:textId="3A5B0CC3" w:rsidR="00C30DA0" w:rsidRDefault="00C30DA0" w:rsidP="00C30DA0"/>
        </w:tc>
        <w:tc>
          <w:tcPr>
            <w:tcW w:w="1447" w:type="dxa"/>
          </w:tcPr>
          <w:p w14:paraId="1A2F5FE9" w14:textId="6FE60AF6" w:rsidR="00C30DA0" w:rsidRDefault="00C30DA0" w:rsidP="00C30DA0">
            <w:r w:rsidRPr="00AC12F6">
              <w:t>X</w:t>
            </w:r>
          </w:p>
        </w:tc>
      </w:tr>
      <w:tr w:rsidR="00C30DA0" w14:paraId="36EB0BCC" w14:textId="77777777" w:rsidTr="00D35166">
        <w:trPr>
          <w:trHeight w:val="24"/>
        </w:trPr>
        <w:tc>
          <w:tcPr>
            <w:tcW w:w="1066" w:type="dxa"/>
            <w:vAlign w:val="center"/>
          </w:tcPr>
          <w:p w14:paraId="7F7ECFBB" w14:textId="2DD83D82" w:rsidR="00C30DA0" w:rsidRDefault="00C30DA0" w:rsidP="00C30DA0">
            <w:r>
              <w:t>1.1.12</w:t>
            </w:r>
          </w:p>
        </w:tc>
        <w:tc>
          <w:tcPr>
            <w:tcW w:w="5034" w:type="dxa"/>
            <w:gridSpan w:val="3"/>
            <w:shd w:val="clear" w:color="auto" w:fill="DEEAF6" w:themeFill="accent5" w:themeFillTint="33"/>
            <w:vAlign w:val="center"/>
          </w:tcPr>
          <w:p w14:paraId="3FB84CA8" w14:textId="2D2738EF" w:rsidR="00C30DA0" w:rsidRDefault="00C30DA0" w:rsidP="00C30DA0">
            <w:r>
              <w:t>Sectoral actors (e.g. healthcare, utilities, education)</w:t>
            </w:r>
          </w:p>
        </w:tc>
        <w:tc>
          <w:tcPr>
            <w:tcW w:w="1446" w:type="dxa"/>
            <w:gridSpan w:val="3"/>
            <w:vAlign w:val="center"/>
          </w:tcPr>
          <w:p w14:paraId="1C618D5E" w14:textId="77777777" w:rsidR="00C30DA0" w:rsidRDefault="00C30DA0" w:rsidP="00C30DA0"/>
        </w:tc>
        <w:tc>
          <w:tcPr>
            <w:tcW w:w="1447" w:type="dxa"/>
            <w:vAlign w:val="center"/>
          </w:tcPr>
          <w:p w14:paraId="65791BCC" w14:textId="77777777" w:rsidR="00C30DA0" w:rsidRDefault="00C30DA0" w:rsidP="00C30DA0"/>
        </w:tc>
        <w:tc>
          <w:tcPr>
            <w:tcW w:w="1447" w:type="dxa"/>
          </w:tcPr>
          <w:p w14:paraId="3EF422E2" w14:textId="673F5F80" w:rsidR="00C30DA0" w:rsidRDefault="00C30DA0" w:rsidP="00C30DA0">
            <w:r w:rsidRPr="00AC12F6">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8115AF" w14:paraId="3852F953" w14:textId="77777777" w:rsidTr="005D6419">
        <w:trPr>
          <w:trHeight w:val="22"/>
        </w:trPr>
        <w:tc>
          <w:tcPr>
            <w:tcW w:w="1066" w:type="dxa"/>
            <w:vAlign w:val="center"/>
          </w:tcPr>
          <w:p w14:paraId="47AF8D23" w14:textId="342BC7B3" w:rsidR="008115AF" w:rsidRDefault="008115AF" w:rsidP="008115AF">
            <w:r>
              <w:t>1.3.1</w:t>
            </w:r>
          </w:p>
        </w:tc>
        <w:tc>
          <w:tcPr>
            <w:tcW w:w="5034" w:type="dxa"/>
            <w:gridSpan w:val="3"/>
            <w:shd w:val="clear" w:color="auto" w:fill="DEEAF6" w:themeFill="accent5" w:themeFillTint="33"/>
            <w:vAlign w:val="center"/>
          </w:tcPr>
          <w:p w14:paraId="59F36856" w14:textId="64783591" w:rsidR="008115AF" w:rsidRDefault="008115AF" w:rsidP="008115AF">
            <w:r>
              <w:t>Agriculture, forestry, and fishing</w:t>
            </w:r>
          </w:p>
        </w:tc>
        <w:tc>
          <w:tcPr>
            <w:tcW w:w="1446" w:type="dxa"/>
            <w:gridSpan w:val="3"/>
            <w:vAlign w:val="center"/>
          </w:tcPr>
          <w:p w14:paraId="69F696D5" w14:textId="77777777" w:rsidR="008115AF" w:rsidRDefault="008115AF" w:rsidP="008115AF"/>
        </w:tc>
        <w:tc>
          <w:tcPr>
            <w:tcW w:w="1447" w:type="dxa"/>
            <w:vAlign w:val="center"/>
          </w:tcPr>
          <w:p w14:paraId="34055BA5" w14:textId="77777777" w:rsidR="008115AF" w:rsidRDefault="008115AF" w:rsidP="008115AF"/>
        </w:tc>
        <w:tc>
          <w:tcPr>
            <w:tcW w:w="1447" w:type="dxa"/>
          </w:tcPr>
          <w:p w14:paraId="34C6590C" w14:textId="4EF50A15" w:rsidR="008115AF" w:rsidRDefault="008115AF" w:rsidP="008115AF">
            <w:pPr>
              <w:jc w:val="center"/>
            </w:pPr>
            <w:r w:rsidRPr="00566A90">
              <w:t>X</w:t>
            </w:r>
          </w:p>
        </w:tc>
      </w:tr>
      <w:tr w:rsidR="008115AF" w14:paraId="60A12687" w14:textId="77777777" w:rsidTr="005D6419">
        <w:trPr>
          <w:trHeight w:val="22"/>
        </w:trPr>
        <w:tc>
          <w:tcPr>
            <w:tcW w:w="1066" w:type="dxa"/>
            <w:vAlign w:val="center"/>
          </w:tcPr>
          <w:p w14:paraId="6233C86E" w14:textId="22DA4E08" w:rsidR="008115AF" w:rsidRDefault="008115AF" w:rsidP="008115AF">
            <w:r>
              <w:t>1.3.2</w:t>
            </w:r>
          </w:p>
        </w:tc>
        <w:tc>
          <w:tcPr>
            <w:tcW w:w="5034" w:type="dxa"/>
            <w:gridSpan w:val="3"/>
            <w:shd w:val="clear" w:color="auto" w:fill="DEEAF6" w:themeFill="accent5" w:themeFillTint="33"/>
            <w:vAlign w:val="center"/>
          </w:tcPr>
          <w:p w14:paraId="3BA7A9F5" w14:textId="7AF532B8" w:rsidR="008115AF" w:rsidRDefault="008115AF" w:rsidP="008115AF">
            <w:r>
              <w:t>Mining and quarrying</w:t>
            </w:r>
          </w:p>
        </w:tc>
        <w:tc>
          <w:tcPr>
            <w:tcW w:w="1446" w:type="dxa"/>
            <w:gridSpan w:val="3"/>
            <w:vAlign w:val="center"/>
          </w:tcPr>
          <w:p w14:paraId="2A2FF0C0" w14:textId="77777777" w:rsidR="008115AF" w:rsidRDefault="008115AF" w:rsidP="008115AF"/>
        </w:tc>
        <w:tc>
          <w:tcPr>
            <w:tcW w:w="1447" w:type="dxa"/>
            <w:vAlign w:val="center"/>
          </w:tcPr>
          <w:p w14:paraId="0C33B9F0" w14:textId="77777777" w:rsidR="008115AF" w:rsidRDefault="008115AF" w:rsidP="008115AF"/>
        </w:tc>
        <w:tc>
          <w:tcPr>
            <w:tcW w:w="1447" w:type="dxa"/>
          </w:tcPr>
          <w:p w14:paraId="779D17A6" w14:textId="2990B15B" w:rsidR="008115AF" w:rsidRDefault="008115AF" w:rsidP="008115AF">
            <w:pPr>
              <w:jc w:val="center"/>
            </w:pPr>
            <w:r w:rsidRPr="00566A90">
              <w:t>X</w:t>
            </w:r>
          </w:p>
        </w:tc>
      </w:tr>
      <w:tr w:rsidR="008115AF" w14:paraId="26C5A642" w14:textId="77777777" w:rsidTr="005D6419">
        <w:trPr>
          <w:trHeight w:val="22"/>
        </w:trPr>
        <w:tc>
          <w:tcPr>
            <w:tcW w:w="1066" w:type="dxa"/>
            <w:vAlign w:val="center"/>
          </w:tcPr>
          <w:p w14:paraId="214FE030" w14:textId="513D5B73" w:rsidR="008115AF" w:rsidRDefault="008115AF" w:rsidP="008115AF">
            <w:r>
              <w:t>1.3.3</w:t>
            </w:r>
          </w:p>
        </w:tc>
        <w:tc>
          <w:tcPr>
            <w:tcW w:w="5034" w:type="dxa"/>
            <w:gridSpan w:val="3"/>
            <w:shd w:val="clear" w:color="auto" w:fill="DEEAF6" w:themeFill="accent5" w:themeFillTint="33"/>
            <w:vAlign w:val="center"/>
          </w:tcPr>
          <w:p w14:paraId="3C6484F8" w14:textId="305DA469" w:rsidR="008115AF" w:rsidRDefault="008115AF" w:rsidP="008115AF">
            <w:r>
              <w:t>Manufacturing</w:t>
            </w:r>
          </w:p>
        </w:tc>
        <w:tc>
          <w:tcPr>
            <w:tcW w:w="1446" w:type="dxa"/>
            <w:gridSpan w:val="3"/>
            <w:vAlign w:val="center"/>
          </w:tcPr>
          <w:p w14:paraId="774DF8FB" w14:textId="77777777" w:rsidR="008115AF" w:rsidRDefault="008115AF" w:rsidP="008115AF"/>
        </w:tc>
        <w:tc>
          <w:tcPr>
            <w:tcW w:w="1447" w:type="dxa"/>
            <w:vAlign w:val="center"/>
          </w:tcPr>
          <w:p w14:paraId="05559BB0" w14:textId="77777777" w:rsidR="008115AF" w:rsidRDefault="008115AF" w:rsidP="008115AF"/>
        </w:tc>
        <w:tc>
          <w:tcPr>
            <w:tcW w:w="1447" w:type="dxa"/>
          </w:tcPr>
          <w:p w14:paraId="10584E6F" w14:textId="2EF0AEDA" w:rsidR="008115AF" w:rsidRDefault="008115AF" w:rsidP="008115AF">
            <w:pPr>
              <w:jc w:val="center"/>
            </w:pPr>
            <w:r w:rsidRPr="00566A90">
              <w:t>X</w:t>
            </w:r>
          </w:p>
        </w:tc>
      </w:tr>
      <w:tr w:rsidR="008115AF" w14:paraId="48298F99" w14:textId="77777777" w:rsidTr="005D6419">
        <w:trPr>
          <w:trHeight w:val="22"/>
        </w:trPr>
        <w:tc>
          <w:tcPr>
            <w:tcW w:w="1066" w:type="dxa"/>
            <w:vAlign w:val="center"/>
          </w:tcPr>
          <w:p w14:paraId="0787F2B8" w14:textId="24D05349" w:rsidR="008115AF" w:rsidRDefault="008115AF" w:rsidP="008115AF">
            <w:r>
              <w:t>1.3.4</w:t>
            </w:r>
          </w:p>
        </w:tc>
        <w:tc>
          <w:tcPr>
            <w:tcW w:w="5034" w:type="dxa"/>
            <w:gridSpan w:val="3"/>
            <w:shd w:val="clear" w:color="auto" w:fill="DEEAF6" w:themeFill="accent5" w:themeFillTint="33"/>
            <w:vAlign w:val="center"/>
          </w:tcPr>
          <w:p w14:paraId="60E27A1F" w14:textId="73AEF53A" w:rsidR="008115AF" w:rsidRDefault="008115AF" w:rsidP="008115AF">
            <w:r>
              <w:t>Electricity, gas, steam, and air conditioning supply</w:t>
            </w:r>
          </w:p>
        </w:tc>
        <w:tc>
          <w:tcPr>
            <w:tcW w:w="1446" w:type="dxa"/>
            <w:gridSpan w:val="3"/>
            <w:vAlign w:val="center"/>
          </w:tcPr>
          <w:p w14:paraId="6B73D3A5" w14:textId="77777777" w:rsidR="008115AF" w:rsidRDefault="008115AF" w:rsidP="008115AF"/>
        </w:tc>
        <w:tc>
          <w:tcPr>
            <w:tcW w:w="1447" w:type="dxa"/>
            <w:vAlign w:val="center"/>
          </w:tcPr>
          <w:p w14:paraId="558B5FB8" w14:textId="77777777" w:rsidR="008115AF" w:rsidRDefault="008115AF" w:rsidP="008115AF"/>
        </w:tc>
        <w:tc>
          <w:tcPr>
            <w:tcW w:w="1447" w:type="dxa"/>
          </w:tcPr>
          <w:p w14:paraId="05772DED" w14:textId="62709CE9" w:rsidR="008115AF" w:rsidRDefault="008115AF" w:rsidP="008115AF">
            <w:pPr>
              <w:jc w:val="center"/>
            </w:pPr>
            <w:r w:rsidRPr="00566A90">
              <w:t>X</w:t>
            </w:r>
          </w:p>
        </w:tc>
      </w:tr>
      <w:tr w:rsidR="008115AF" w14:paraId="1A38D3D7" w14:textId="77777777" w:rsidTr="005D6419">
        <w:trPr>
          <w:trHeight w:val="22"/>
        </w:trPr>
        <w:tc>
          <w:tcPr>
            <w:tcW w:w="1066" w:type="dxa"/>
            <w:vAlign w:val="center"/>
          </w:tcPr>
          <w:p w14:paraId="7D76CAC1" w14:textId="253E6D49" w:rsidR="008115AF" w:rsidRDefault="008115AF" w:rsidP="008115AF">
            <w:r>
              <w:t>1.3.5</w:t>
            </w:r>
          </w:p>
        </w:tc>
        <w:tc>
          <w:tcPr>
            <w:tcW w:w="5034" w:type="dxa"/>
            <w:gridSpan w:val="3"/>
            <w:shd w:val="clear" w:color="auto" w:fill="DEEAF6" w:themeFill="accent5" w:themeFillTint="33"/>
            <w:vAlign w:val="center"/>
          </w:tcPr>
          <w:p w14:paraId="688FDB9E" w14:textId="658DEAF5" w:rsidR="008115AF" w:rsidRDefault="008115AF" w:rsidP="008115AF">
            <w:r>
              <w:t>Water supply; sewerage; waste management and remediation activities</w:t>
            </w:r>
          </w:p>
        </w:tc>
        <w:tc>
          <w:tcPr>
            <w:tcW w:w="1446" w:type="dxa"/>
            <w:gridSpan w:val="3"/>
            <w:vAlign w:val="center"/>
          </w:tcPr>
          <w:p w14:paraId="71E91DBA" w14:textId="77777777" w:rsidR="008115AF" w:rsidRDefault="008115AF" w:rsidP="008115AF"/>
        </w:tc>
        <w:tc>
          <w:tcPr>
            <w:tcW w:w="1447" w:type="dxa"/>
            <w:vAlign w:val="center"/>
          </w:tcPr>
          <w:p w14:paraId="172666E7" w14:textId="77777777" w:rsidR="008115AF" w:rsidRDefault="008115AF" w:rsidP="008115AF"/>
        </w:tc>
        <w:tc>
          <w:tcPr>
            <w:tcW w:w="1447" w:type="dxa"/>
          </w:tcPr>
          <w:p w14:paraId="514D36B6" w14:textId="15408DEF" w:rsidR="008115AF" w:rsidRDefault="008115AF" w:rsidP="008115AF">
            <w:pPr>
              <w:jc w:val="center"/>
            </w:pPr>
            <w:r w:rsidRPr="00566A90">
              <w:t>X</w:t>
            </w:r>
          </w:p>
        </w:tc>
      </w:tr>
      <w:tr w:rsidR="008115AF" w14:paraId="7DAAD497" w14:textId="77777777" w:rsidTr="005D6419">
        <w:trPr>
          <w:trHeight w:val="22"/>
        </w:trPr>
        <w:tc>
          <w:tcPr>
            <w:tcW w:w="1066" w:type="dxa"/>
            <w:vAlign w:val="center"/>
          </w:tcPr>
          <w:p w14:paraId="11238BEA" w14:textId="0AE60649" w:rsidR="008115AF" w:rsidRDefault="008115AF" w:rsidP="008115AF">
            <w:r>
              <w:t>1.3.6</w:t>
            </w:r>
          </w:p>
        </w:tc>
        <w:tc>
          <w:tcPr>
            <w:tcW w:w="5034" w:type="dxa"/>
            <w:gridSpan w:val="3"/>
            <w:shd w:val="clear" w:color="auto" w:fill="DEEAF6" w:themeFill="accent5" w:themeFillTint="33"/>
            <w:vAlign w:val="center"/>
          </w:tcPr>
          <w:p w14:paraId="4B0DE306" w14:textId="1E30B215" w:rsidR="008115AF" w:rsidRDefault="008115AF" w:rsidP="008115AF">
            <w:r>
              <w:t>Construction</w:t>
            </w:r>
          </w:p>
        </w:tc>
        <w:tc>
          <w:tcPr>
            <w:tcW w:w="1446" w:type="dxa"/>
            <w:gridSpan w:val="3"/>
            <w:vAlign w:val="center"/>
          </w:tcPr>
          <w:p w14:paraId="6ECB4973" w14:textId="77777777" w:rsidR="008115AF" w:rsidRDefault="008115AF" w:rsidP="008115AF"/>
        </w:tc>
        <w:tc>
          <w:tcPr>
            <w:tcW w:w="1447" w:type="dxa"/>
            <w:vAlign w:val="center"/>
          </w:tcPr>
          <w:p w14:paraId="07CDACAE" w14:textId="77777777" w:rsidR="008115AF" w:rsidRDefault="008115AF" w:rsidP="008115AF"/>
        </w:tc>
        <w:tc>
          <w:tcPr>
            <w:tcW w:w="1447" w:type="dxa"/>
          </w:tcPr>
          <w:p w14:paraId="1BBB5B50" w14:textId="6891C3E4" w:rsidR="008115AF" w:rsidRDefault="008115AF" w:rsidP="008115AF">
            <w:pPr>
              <w:jc w:val="center"/>
            </w:pPr>
            <w:r w:rsidRPr="00566A90">
              <w:t>X</w:t>
            </w:r>
          </w:p>
        </w:tc>
      </w:tr>
      <w:tr w:rsidR="008115AF" w14:paraId="750BD35B" w14:textId="77777777" w:rsidTr="005D6419">
        <w:trPr>
          <w:trHeight w:val="300"/>
        </w:trPr>
        <w:tc>
          <w:tcPr>
            <w:tcW w:w="1066" w:type="dxa"/>
            <w:vAlign w:val="center"/>
          </w:tcPr>
          <w:p w14:paraId="1C83B744" w14:textId="19C1B9DB" w:rsidR="008115AF" w:rsidRDefault="008115AF" w:rsidP="008115AF">
            <w:r>
              <w:t>1.3.7</w:t>
            </w:r>
          </w:p>
        </w:tc>
        <w:tc>
          <w:tcPr>
            <w:tcW w:w="5034" w:type="dxa"/>
            <w:gridSpan w:val="3"/>
            <w:shd w:val="clear" w:color="auto" w:fill="DEEAF6" w:themeFill="accent5" w:themeFillTint="33"/>
            <w:vAlign w:val="center"/>
          </w:tcPr>
          <w:p w14:paraId="2351705E" w14:textId="5D2D8F3A" w:rsidR="008115AF" w:rsidRDefault="008115AF" w:rsidP="008115AF">
            <w:r>
              <w:t>Wholesale and retail trade: repair of motor vehicles and motorcycles</w:t>
            </w:r>
          </w:p>
        </w:tc>
        <w:tc>
          <w:tcPr>
            <w:tcW w:w="1446" w:type="dxa"/>
            <w:gridSpan w:val="3"/>
            <w:vAlign w:val="center"/>
          </w:tcPr>
          <w:p w14:paraId="6D961AF4" w14:textId="2493CE19" w:rsidR="008115AF" w:rsidRDefault="008115AF" w:rsidP="008115AF"/>
        </w:tc>
        <w:tc>
          <w:tcPr>
            <w:tcW w:w="1447" w:type="dxa"/>
            <w:vAlign w:val="center"/>
          </w:tcPr>
          <w:p w14:paraId="33B8A076" w14:textId="298BF86C" w:rsidR="008115AF" w:rsidRDefault="008115AF" w:rsidP="008115AF"/>
        </w:tc>
        <w:tc>
          <w:tcPr>
            <w:tcW w:w="1447" w:type="dxa"/>
          </w:tcPr>
          <w:p w14:paraId="7B86950C" w14:textId="3B14F944" w:rsidR="008115AF" w:rsidRDefault="008115AF" w:rsidP="008115AF">
            <w:pPr>
              <w:jc w:val="center"/>
            </w:pPr>
            <w:r w:rsidRPr="00566A90">
              <w:t>X</w:t>
            </w:r>
          </w:p>
        </w:tc>
      </w:tr>
      <w:tr w:rsidR="008115AF" w14:paraId="25ABB225" w14:textId="77777777" w:rsidTr="005D6419">
        <w:trPr>
          <w:trHeight w:val="22"/>
        </w:trPr>
        <w:tc>
          <w:tcPr>
            <w:tcW w:w="1066" w:type="dxa"/>
            <w:vAlign w:val="center"/>
          </w:tcPr>
          <w:p w14:paraId="1DAA9E77" w14:textId="6438A727" w:rsidR="008115AF" w:rsidRDefault="008115AF" w:rsidP="008115AF">
            <w:r>
              <w:t>1.3.8</w:t>
            </w:r>
          </w:p>
        </w:tc>
        <w:tc>
          <w:tcPr>
            <w:tcW w:w="5034" w:type="dxa"/>
            <w:gridSpan w:val="3"/>
            <w:shd w:val="clear" w:color="auto" w:fill="DEEAF6" w:themeFill="accent5" w:themeFillTint="33"/>
            <w:vAlign w:val="center"/>
          </w:tcPr>
          <w:p w14:paraId="349D9EA6" w14:textId="5B4E3365" w:rsidR="008115AF" w:rsidRDefault="008115AF" w:rsidP="008115AF">
            <w:r>
              <w:t>Transportation and storage</w:t>
            </w:r>
          </w:p>
        </w:tc>
        <w:tc>
          <w:tcPr>
            <w:tcW w:w="1446" w:type="dxa"/>
            <w:gridSpan w:val="3"/>
            <w:vAlign w:val="center"/>
          </w:tcPr>
          <w:p w14:paraId="1DDC26BD" w14:textId="77777777" w:rsidR="008115AF" w:rsidRDefault="008115AF" w:rsidP="008115AF"/>
        </w:tc>
        <w:tc>
          <w:tcPr>
            <w:tcW w:w="1447" w:type="dxa"/>
            <w:vAlign w:val="center"/>
          </w:tcPr>
          <w:p w14:paraId="21C6F1BC" w14:textId="77777777" w:rsidR="008115AF" w:rsidRDefault="008115AF" w:rsidP="008115AF"/>
        </w:tc>
        <w:tc>
          <w:tcPr>
            <w:tcW w:w="1447" w:type="dxa"/>
          </w:tcPr>
          <w:p w14:paraId="358E0D94" w14:textId="2EAB6DB6" w:rsidR="008115AF" w:rsidRDefault="008115AF" w:rsidP="008115AF">
            <w:pPr>
              <w:jc w:val="center"/>
            </w:pPr>
            <w:r w:rsidRPr="00566A90">
              <w:t>X</w:t>
            </w:r>
          </w:p>
        </w:tc>
      </w:tr>
      <w:tr w:rsidR="008115AF" w14:paraId="27FA2E4D" w14:textId="77777777" w:rsidTr="005D6419">
        <w:trPr>
          <w:trHeight w:val="300"/>
        </w:trPr>
        <w:tc>
          <w:tcPr>
            <w:tcW w:w="1066" w:type="dxa"/>
            <w:vAlign w:val="center"/>
          </w:tcPr>
          <w:p w14:paraId="0B3342B1" w14:textId="4FF0AF4A" w:rsidR="008115AF" w:rsidRDefault="008115AF" w:rsidP="008115AF">
            <w:r>
              <w:t>1.3.9</w:t>
            </w:r>
          </w:p>
        </w:tc>
        <w:tc>
          <w:tcPr>
            <w:tcW w:w="5034" w:type="dxa"/>
            <w:gridSpan w:val="3"/>
            <w:shd w:val="clear" w:color="auto" w:fill="DEEAF6" w:themeFill="accent5" w:themeFillTint="33"/>
            <w:vAlign w:val="center"/>
          </w:tcPr>
          <w:p w14:paraId="3524B00D" w14:textId="4BF531C2" w:rsidR="008115AF" w:rsidRDefault="008115AF" w:rsidP="008115AF">
            <w:r>
              <w:t>Accommodation and food service activities</w:t>
            </w:r>
          </w:p>
        </w:tc>
        <w:tc>
          <w:tcPr>
            <w:tcW w:w="1446" w:type="dxa"/>
            <w:gridSpan w:val="3"/>
            <w:vAlign w:val="center"/>
          </w:tcPr>
          <w:p w14:paraId="5953C631" w14:textId="6921F5CE" w:rsidR="008115AF" w:rsidRDefault="008115AF" w:rsidP="008115AF"/>
        </w:tc>
        <w:tc>
          <w:tcPr>
            <w:tcW w:w="1447" w:type="dxa"/>
            <w:vAlign w:val="center"/>
          </w:tcPr>
          <w:p w14:paraId="3974288F" w14:textId="28F8160E" w:rsidR="008115AF" w:rsidRDefault="008115AF" w:rsidP="008115AF"/>
        </w:tc>
        <w:tc>
          <w:tcPr>
            <w:tcW w:w="1447" w:type="dxa"/>
          </w:tcPr>
          <w:p w14:paraId="5E3EAD47" w14:textId="019CA7F4" w:rsidR="008115AF" w:rsidRDefault="008115AF" w:rsidP="008115AF">
            <w:pPr>
              <w:jc w:val="center"/>
            </w:pPr>
            <w:r w:rsidRPr="00566A90">
              <w:t>X</w:t>
            </w:r>
          </w:p>
        </w:tc>
      </w:tr>
      <w:tr w:rsidR="008115AF" w14:paraId="48399F7E" w14:textId="77777777" w:rsidTr="0001064F">
        <w:trPr>
          <w:trHeight w:val="22"/>
        </w:trPr>
        <w:tc>
          <w:tcPr>
            <w:tcW w:w="1066" w:type="dxa"/>
            <w:vAlign w:val="center"/>
          </w:tcPr>
          <w:p w14:paraId="46DE04F1" w14:textId="4957E34E" w:rsidR="008115AF" w:rsidRDefault="008115AF" w:rsidP="008115AF">
            <w:r>
              <w:t>1.3.10</w:t>
            </w:r>
          </w:p>
        </w:tc>
        <w:tc>
          <w:tcPr>
            <w:tcW w:w="5034" w:type="dxa"/>
            <w:gridSpan w:val="3"/>
            <w:shd w:val="clear" w:color="auto" w:fill="DEEAF6" w:themeFill="accent5" w:themeFillTint="33"/>
            <w:vAlign w:val="center"/>
          </w:tcPr>
          <w:p w14:paraId="35950187" w14:textId="3B4E2C85" w:rsidR="008115AF" w:rsidRDefault="008115AF" w:rsidP="008115AF">
            <w:r>
              <w:t>Information and communication</w:t>
            </w:r>
          </w:p>
        </w:tc>
        <w:tc>
          <w:tcPr>
            <w:tcW w:w="1446" w:type="dxa"/>
            <w:gridSpan w:val="3"/>
            <w:vAlign w:val="center"/>
          </w:tcPr>
          <w:p w14:paraId="306879C0" w14:textId="77777777" w:rsidR="008115AF" w:rsidRDefault="008115AF" w:rsidP="008115AF"/>
        </w:tc>
        <w:tc>
          <w:tcPr>
            <w:tcW w:w="1447" w:type="dxa"/>
            <w:vAlign w:val="center"/>
          </w:tcPr>
          <w:p w14:paraId="33138F32" w14:textId="77777777" w:rsidR="008115AF" w:rsidRDefault="008115AF" w:rsidP="008115AF"/>
        </w:tc>
        <w:tc>
          <w:tcPr>
            <w:tcW w:w="1447" w:type="dxa"/>
          </w:tcPr>
          <w:p w14:paraId="4E7060AD" w14:textId="42C8FE97" w:rsidR="008115AF" w:rsidRDefault="008115AF" w:rsidP="008115AF">
            <w:pPr>
              <w:jc w:val="center"/>
            </w:pPr>
            <w:r w:rsidRPr="002734FD">
              <w:t>X</w:t>
            </w:r>
          </w:p>
        </w:tc>
      </w:tr>
      <w:tr w:rsidR="008115AF" w14:paraId="10D8C253" w14:textId="77777777" w:rsidTr="0001064F">
        <w:trPr>
          <w:trHeight w:val="300"/>
        </w:trPr>
        <w:tc>
          <w:tcPr>
            <w:tcW w:w="1066" w:type="dxa"/>
            <w:vAlign w:val="center"/>
          </w:tcPr>
          <w:p w14:paraId="5C96F46E" w14:textId="20DDA979" w:rsidR="008115AF" w:rsidRDefault="008115AF" w:rsidP="008115AF">
            <w:r>
              <w:lastRenderedPageBreak/>
              <w:t>1.3.11</w:t>
            </w:r>
          </w:p>
        </w:tc>
        <w:tc>
          <w:tcPr>
            <w:tcW w:w="5034" w:type="dxa"/>
            <w:gridSpan w:val="3"/>
            <w:shd w:val="clear" w:color="auto" w:fill="DEEAF6" w:themeFill="accent5" w:themeFillTint="33"/>
            <w:vAlign w:val="center"/>
          </w:tcPr>
          <w:p w14:paraId="224E43A3" w14:textId="5D936875" w:rsidR="008115AF" w:rsidRDefault="008115AF" w:rsidP="008115AF">
            <w:r>
              <w:t>Financial and insurance activities</w:t>
            </w:r>
          </w:p>
        </w:tc>
        <w:tc>
          <w:tcPr>
            <w:tcW w:w="1446" w:type="dxa"/>
            <w:gridSpan w:val="3"/>
            <w:vAlign w:val="center"/>
          </w:tcPr>
          <w:p w14:paraId="64B58069" w14:textId="7333F71A" w:rsidR="008115AF" w:rsidRDefault="008115AF" w:rsidP="008115AF"/>
        </w:tc>
        <w:tc>
          <w:tcPr>
            <w:tcW w:w="1447" w:type="dxa"/>
            <w:vAlign w:val="center"/>
          </w:tcPr>
          <w:p w14:paraId="111A676F" w14:textId="430368C0" w:rsidR="008115AF" w:rsidRDefault="008115AF" w:rsidP="008115AF"/>
        </w:tc>
        <w:tc>
          <w:tcPr>
            <w:tcW w:w="1447" w:type="dxa"/>
          </w:tcPr>
          <w:p w14:paraId="1B895361" w14:textId="33DBCBA3" w:rsidR="008115AF" w:rsidRDefault="008115AF" w:rsidP="008115AF">
            <w:pPr>
              <w:jc w:val="center"/>
            </w:pPr>
            <w:r w:rsidRPr="002734FD">
              <w:t>X</w:t>
            </w:r>
          </w:p>
        </w:tc>
      </w:tr>
      <w:tr w:rsidR="008115AF" w14:paraId="6E26B4B1" w14:textId="77777777" w:rsidTr="0001064F">
        <w:trPr>
          <w:trHeight w:val="300"/>
        </w:trPr>
        <w:tc>
          <w:tcPr>
            <w:tcW w:w="1066" w:type="dxa"/>
            <w:vAlign w:val="center"/>
          </w:tcPr>
          <w:p w14:paraId="690FE6C2" w14:textId="7ACE3417" w:rsidR="008115AF" w:rsidRDefault="008115AF" w:rsidP="008115AF">
            <w:r>
              <w:t>1.3.12</w:t>
            </w:r>
          </w:p>
        </w:tc>
        <w:tc>
          <w:tcPr>
            <w:tcW w:w="5034" w:type="dxa"/>
            <w:gridSpan w:val="3"/>
            <w:shd w:val="clear" w:color="auto" w:fill="DEEAF6" w:themeFill="accent5" w:themeFillTint="33"/>
            <w:vAlign w:val="center"/>
          </w:tcPr>
          <w:p w14:paraId="4363E0FE" w14:textId="78124048" w:rsidR="008115AF" w:rsidRDefault="008115AF" w:rsidP="008115AF">
            <w:r>
              <w:t>Real estate activities</w:t>
            </w:r>
          </w:p>
        </w:tc>
        <w:tc>
          <w:tcPr>
            <w:tcW w:w="1446" w:type="dxa"/>
            <w:gridSpan w:val="3"/>
            <w:vAlign w:val="center"/>
          </w:tcPr>
          <w:p w14:paraId="4D62DF6A" w14:textId="09AA877E" w:rsidR="008115AF" w:rsidRDefault="008115AF" w:rsidP="008115AF"/>
        </w:tc>
        <w:tc>
          <w:tcPr>
            <w:tcW w:w="1447" w:type="dxa"/>
            <w:vAlign w:val="center"/>
          </w:tcPr>
          <w:p w14:paraId="698E7008" w14:textId="3BB2BE6D" w:rsidR="008115AF" w:rsidRDefault="008115AF" w:rsidP="008115AF"/>
        </w:tc>
        <w:tc>
          <w:tcPr>
            <w:tcW w:w="1447" w:type="dxa"/>
          </w:tcPr>
          <w:p w14:paraId="49A384D2" w14:textId="121FEB75" w:rsidR="008115AF" w:rsidRDefault="008115AF" w:rsidP="008115AF">
            <w:pPr>
              <w:jc w:val="center"/>
            </w:pPr>
            <w:r w:rsidRPr="002734FD">
              <w:t>X</w:t>
            </w:r>
          </w:p>
        </w:tc>
      </w:tr>
      <w:tr w:rsidR="008115AF" w14:paraId="0C35F33B" w14:textId="77777777" w:rsidTr="0001064F">
        <w:trPr>
          <w:trHeight w:val="300"/>
        </w:trPr>
        <w:tc>
          <w:tcPr>
            <w:tcW w:w="1066" w:type="dxa"/>
            <w:vAlign w:val="center"/>
          </w:tcPr>
          <w:p w14:paraId="23AE54F4" w14:textId="7FC1E42F" w:rsidR="008115AF" w:rsidRDefault="008115AF" w:rsidP="008115AF">
            <w:r>
              <w:t>1.3.13</w:t>
            </w:r>
          </w:p>
        </w:tc>
        <w:tc>
          <w:tcPr>
            <w:tcW w:w="5034" w:type="dxa"/>
            <w:gridSpan w:val="3"/>
            <w:shd w:val="clear" w:color="auto" w:fill="DEEAF6" w:themeFill="accent5" w:themeFillTint="33"/>
            <w:vAlign w:val="center"/>
          </w:tcPr>
          <w:p w14:paraId="5CD1397A" w14:textId="17B5BAFA" w:rsidR="008115AF" w:rsidRDefault="008115AF" w:rsidP="008115AF">
            <w:r>
              <w:t>Professional, scientific and technical activities</w:t>
            </w:r>
          </w:p>
        </w:tc>
        <w:tc>
          <w:tcPr>
            <w:tcW w:w="1446" w:type="dxa"/>
            <w:gridSpan w:val="3"/>
            <w:vAlign w:val="center"/>
          </w:tcPr>
          <w:p w14:paraId="1ED93AC0" w14:textId="76615FCE" w:rsidR="008115AF" w:rsidRDefault="008115AF" w:rsidP="008115AF"/>
        </w:tc>
        <w:tc>
          <w:tcPr>
            <w:tcW w:w="1447" w:type="dxa"/>
            <w:vAlign w:val="center"/>
          </w:tcPr>
          <w:p w14:paraId="2AEED068" w14:textId="3391D4ED" w:rsidR="008115AF" w:rsidRDefault="008115AF" w:rsidP="008115AF"/>
        </w:tc>
        <w:tc>
          <w:tcPr>
            <w:tcW w:w="1447" w:type="dxa"/>
          </w:tcPr>
          <w:p w14:paraId="5974CE16" w14:textId="6D98A6AA" w:rsidR="008115AF" w:rsidRDefault="008115AF" w:rsidP="008115AF">
            <w:pPr>
              <w:jc w:val="center"/>
            </w:pPr>
            <w:r w:rsidRPr="002734FD">
              <w:t>X</w:t>
            </w:r>
          </w:p>
        </w:tc>
      </w:tr>
      <w:tr w:rsidR="008115AF" w14:paraId="25F67D45" w14:textId="77777777" w:rsidTr="0001064F">
        <w:trPr>
          <w:trHeight w:val="300"/>
        </w:trPr>
        <w:tc>
          <w:tcPr>
            <w:tcW w:w="1066" w:type="dxa"/>
            <w:vAlign w:val="center"/>
          </w:tcPr>
          <w:p w14:paraId="710B5435" w14:textId="59C161D7" w:rsidR="008115AF" w:rsidRDefault="008115AF" w:rsidP="008115AF">
            <w:r>
              <w:t>1.3.14</w:t>
            </w:r>
          </w:p>
        </w:tc>
        <w:tc>
          <w:tcPr>
            <w:tcW w:w="5034" w:type="dxa"/>
            <w:gridSpan w:val="3"/>
            <w:shd w:val="clear" w:color="auto" w:fill="DEEAF6" w:themeFill="accent5" w:themeFillTint="33"/>
            <w:vAlign w:val="center"/>
          </w:tcPr>
          <w:p w14:paraId="7A34086E" w14:textId="02636A0A" w:rsidR="008115AF" w:rsidRDefault="008115AF" w:rsidP="008115AF">
            <w:r>
              <w:t>Administrative and support service activities</w:t>
            </w:r>
          </w:p>
        </w:tc>
        <w:tc>
          <w:tcPr>
            <w:tcW w:w="1446" w:type="dxa"/>
            <w:gridSpan w:val="3"/>
            <w:vAlign w:val="center"/>
          </w:tcPr>
          <w:p w14:paraId="237ADFF1" w14:textId="7A5F1B25" w:rsidR="008115AF" w:rsidRDefault="008115AF" w:rsidP="008115AF"/>
        </w:tc>
        <w:tc>
          <w:tcPr>
            <w:tcW w:w="1447" w:type="dxa"/>
            <w:vAlign w:val="center"/>
          </w:tcPr>
          <w:p w14:paraId="1923CA63" w14:textId="1C1F9DAE" w:rsidR="008115AF" w:rsidRDefault="008115AF" w:rsidP="008115AF"/>
        </w:tc>
        <w:tc>
          <w:tcPr>
            <w:tcW w:w="1447" w:type="dxa"/>
          </w:tcPr>
          <w:p w14:paraId="45FA0E15" w14:textId="143ECCAF" w:rsidR="008115AF" w:rsidRDefault="008115AF" w:rsidP="008115AF">
            <w:pPr>
              <w:jc w:val="center"/>
            </w:pPr>
            <w:r w:rsidRPr="002734FD">
              <w:t>X</w:t>
            </w:r>
          </w:p>
        </w:tc>
      </w:tr>
      <w:tr w:rsidR="008115AF" w14:paraId="1F3A8587" w14:textId="77777777" w:rsidTr="0001064F">
        <w:trPr>
          <w:trHeight w:val="300"/>
        </w:trPr>
        <w:tc>
          <w:tcPr>
            <w:tcW w:w="1066" w:type="dxa"/>
            <w:vAlign w:val="center"/>
          </w:tcPr>
          <w:p w14:paraId="46EA6AC5" w14:textId="6A0D2951" w:rsidR="008115AF" w:rsidRDefault="008115AF" w:rsidP="008115AF">
            <w:r>
              <w:t>1.3.15</w:t>
            </w:r>
          </w:p>
        </w:tc>
        <w:tc>
          <w:tcPr>
            <w:tcW w:w="5034" w:type="dxa"/>
            <w:gridSpan w:val="3"/>
            <w:shd w:val="clear" w:color="auto" w:fill="DEEAF6" w:themeFill="accent5" w:themeFillTint="33"/>
            <w:vAlign w:val="center"/>
          </w:tcPr>
          <w:p w14:paraId="30EFE834" w14:textId="05F2D8DE" w:rsidR="008115AF" w:rsidRDefault="008115AF" w:rsidP="008115AF">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8115AF" w:rsidRDefault="008115AF" w:rsidP="008115AF"/>
        </w:tc>
        <w:tc>
          <w:tcPr>
            <w:tcW w:w="1447" w:type="dxa"/>
            <w:vAlign w:val="center"/>
          </w:tcPr>
          <w:p w14:paraId="7FDE8941" w14:textId="5A713A07" w:rsidR="008115AF" w:rsidRDefault="008115AF" w:rsidP="008115AF"/>
        </w:tc>
        <w:tc>
          <w:tcPr>
            <w:tcW w:w="1447" w:type="dxa"/>
          </w:tcPr>
          <w:p w14:paraId="3F0B7211" w14:textId="483F120B" w:rsidR="008115AF" w:rsidRDefault="008115AF" w:rsidP="008115AF">
            <w:pPr>
              <w:jc w:val="center"/>
            </w:pPr>
            <w:r w:rsidRPr="002734FD">
              <w:t>X</w:t>
            </w:r>
          </w:p>
        </w:tc>
      </w:tr>
      <w:tr w:rsidR="008115AF" w14:paraId="7F888573" w14:textId="77777777" w:rsidTr="0001064F">
        <w:trPr>
          <w:trHeight w:val="300"/>
        </w:trPr>
        <w:tc>
          <w:tcPr>
            <w:tcW w:w="1066" w:type="dxa"/>
            <w:vAlign w:val="center"/>
          </w:tcPr>
          <w:p w14:paraId="071DF138" w14:textId="409E50EF" w:rsidR="008115AF" w:rsidRDefault="008115AF" w:rsidP="008115AF">
            <w:r>
              <w:t>1.3.16</w:t>
            </w:r>
          </w:p>
        </w:tc>
        <w:tc>
          <w:tcPr>
            <w:tcW w:w="5034" w:type="dxa"/>
            <w:gridSpan w:val="3"/>
            <w:shd w:val="clear" w:color="auto" w:fill="DEEAF6" w:themeFill="accent5" w:themeFillTint="33"/>
            <w:vAlign w:val="center"/>
          </w:tcPr>
          <w:p w14:paraId="41F5E719" w14:textId="1F253F5F" w:rsidR="008115AF" w:rsidRDefault="008115AF" w:rsidP="008115AF">
            <w:r>
              <w:t>Education</w:t>
            </w:r>
          </w:p>
        </w:tc>
        <w:tc>
          <w:tcPr>
            <w:tcW w:w="1446" w:type="dxa"/>
            <w:gridSpan w:val="3"/>
            <w:vAlign w:val="center"/>
          </w:tcPr>
          <w:p w14:paraId="227A9D61" w14:textId="2C7230E7" w:rsidR="008115AF" w:rsidRDefault="008115AF" w:rsidP="008115AF"/>
        </w:tc>
        <w:tc>
          <w:tcPr>
            <w:tcW w:w="1447" w:type="dxa"/>
            <w:vAlign w:val="center"/>
          </w:tcPr>
          <w:p w14:paraId="7471C9BC" w14:textId="5A85CA52" w:rsidR="008115AF" w:rsidRDefault="008115AF" w:rsidP="008115AF"/>
        </w:tc>
        <w:tc>
          <w:tcPr>
            <w:tcW w:w="1447" w:type="dxa"/>
          </w:tcPr>
          <w:p w14:paraId="21F3E69C" w14:textId="36A3F9E0" w:rsidR="008115AF" w:rsidRDefault="008115AF" w:rsidP="008115AF">
            <w:pPr>
              <w:jc w:val="center"/>
            </w:pPr>
            <w:r w:rsidRPr="002734FD">
              <w:t>X</w:t>
            </w:r>
          </w:p>
        </w:tc>
      </w:tr>
      <w:tr w:rsidR="008115AF" w14:paraId="60AF9578" w14:textId="77777777" w:rsidTr="0001064F">
        <w:trPr>
          <w:trHeight w:val="300"/>
        </w:trPr>
        <w:tc>
          <w:tcPr>
            <w:tcW w:w="1066" w:type="dxa"/>
            <w:vAlign w:val="center"/>
          </w:tcPr>
          <w:p w14:paraId="1CCDA1A7" w14:textId="135591CB" w:rsidR="008115AF" w:rsidRDefault="008115AF" w:rsidP="008115AF">
            <w:r>
              <w:t>1.3.17</w:t>
            </w:r>
          </w:p>
        </w:tc>
        <w:tc>
          <w:tcPr>
            <w:tcW w:w="5034" w:type="dxa"/>
            <w:gridSpan w:val="3"/>
            <w:shd w:val="clear" w:color="auto" w:fill="DEEAF6" w:themeFill="accent5" w:themeFillTint="33"/>
            <w:vAlign w:val="center"/>
          </w:tcPr>
          <w:p w14:paraId="216CA443" w14:textId="150495C1" w:rsidR="008115AF" w:rsidRDefault="008115AF" w:rsidP="008115AF">
            <w:r>
              <w:t>Human health and social work activities</w:t>
            </w:r>
          </w:p>
        </w:tc>
        <w:tc>
          <w:tcPr>
            <w:tcW w:w="1446" w:type="dxa"/>
            <w:gridSpan w:val="3"/>
            <w:vAlign w:val="center"/>
          </w:tcPr>
          <w:p w14:paraId="6C711FC7" w14:textId="104AAC7C" w:rsidR="008115AF" w:rsidRDefault="008115AF" w:rsidP="008115AF"/>
        </w:tc>
        <w:tc>
          <w:tcPr>
            <w:tcW w:w="1447" w:type="dxa"/>
            <w:vAlign w:val="center"/>
          </w:tcPr>
          <w:p w14:paraId="06312F65" w14:textId="503161E4" w:rsidR="008115AF" w:rsidRDefault="008115AF" w:rsidP="008115AF"/>
        </w:tc>
        <w:tc>
          <w:tcPr>
            <w:tcW w:w="1447" w:type="dxa"/>
          </w:tcPr>
          <w:p w14:paraId="57EE7A93" w14:textId="4BB5E3F6" w:rsidR="008115AF" w:rsidRDefault="008115AF" w:rsidP="008115AF">
            <w:pPr>
              <w:jc w:val="center"/>
            </w:pPr>
            <w:r w:rsidRPr="002734FD">
              <w:t>X</w:t>
            </w:r>
          </w:p>
        </w:tc>
      </w:tr>
      <w:tr w:rsidR="008115AF" w14:paraId="0110CCD1" w14:textId="77777777" w:rsidTr="0001064F">
        <w:trPr>
          <w:trHeight w:val="300"/>
        </w:trPr>
        <w:tc>
          <w:tcPr>
            <w:tcW w:w="1066" w:type="dxa"/>
            <w:vAlign w:val="center"/>
          </w:tcPr>
          <w:p w14:paraId="356B1135" w14:textId="60BD4E30" w:rsidR="008115AF" w:rsidRDefault="008115AF" w:rsidP="008115AF">
            <w:r>
              <w:t>1.3.18</w:t>
            </w:r>
          </w:p>
        </w:tc>
        <w:tc>
          <w:tcPr>
            <w:tcW w:w="5034" w:type="dxa"/>
            <w:gridSpan w:val="3"/>
            <w:shd w:val="clear" w:color="auto" w:fill="DEEAF6" w:themeFill="accent5" w:themeFillTint="33"/>
            <w:vAlign w:val="center"/>
          </w:tcPr>
          <w:p w14:paraId="30AB42BB" w14:textId="678966D0" w:rsidR="008115AF" w:rsidRDefault="008115AF" w:rsidP="008115AF">
            <w:r>
              <w:t>Arts, entertainment and recreation</w:t>
            </w:r>
          </w:p>
        </w:tc>
        <w:tc>
          <w:tcPr>
            <w:tcW w:w="1446" w:type="dxa"/>
            <w:gridSpan w:val="3"/>
            <w:vAlign w:val="center"/>
          </w:tcPr>
          <w:p w14:paraId="61A1E4C8" w14:textId="1ECD6F97" w:rsidR="008115AF" w:rsidRDefault="008115AF" w:rsidP="008115AF"/>
        </w:tc>
        <w:tc>
          <w:tcPr>
            <w:tcW w:w="1447" w:type="dxa"/>
            <w:vAlign w:val="center"/>
          </w:tcPr>
          <w:p w14:paraId="00475A91" w14:textId="791F9D60" w:rsidR="008115AF" w:rsidRDefault="008115AF" w:rsidP="008115AF"/>
        </w:tc>
        <w:tc>
          <w:tcPr>
            <w:tcW w:w="1447" w:type="dxa"/>
          </w:tcPr>
          <w:p w14:paraId="466C03A6" w14:textId="1BF72930" w:rsidR="008115AF" w:rsidRDefault="008115AF" w:rsidP="008115AF">
            <w:pPr>
              <w:jc w:val="center"/>
            </w:pPr>
            <w:r w:rsidRPr="002734FD">
              <w:t>X</w:t>
            </w:r>
          </w:p>
        </w:tc>
      </w:tr>
      <w:tr w:rsidR="008115AF" w14:paraId="64C2CEDB" w14:textId="77777777" w:rsidTr="0001064F">
        <w:trPr>
          <w:trHeight w:val="300"/>
        </w:trPr>
        <w:tc>
          <w:tcPr>
            <w:tcW w:w="1066" w:type="dxa"/>
            <w:vAlign w:val="center"/>
          </w:tcPr>
          <w:p w14:paraId="2208DDF2" w14:textId="4EB2905E" w:rsidR="008115AF" w:rsidRDefault="008115AF" w:rsidP="008115AF">
            <w:r>
              <w:t>1.3.19</w:t>
            </w:r>
          </w:p>
        </w:tc>
        <w:tc>
          <w:tcPr>
            <w:tcW w:w="5034" w:type="dxa"/>
            <w:gridSpan w:val="3"/>
            <w:shd w:val="clear" w:color="auto" w:fill="DEEAF6" w:themeFill="accent5" w:themeFillTint="33"/>
            <w:vAlign w:val="center"/>
          </w:tcPr>
          <w:p w14:paraId="5FA0093A" w14:textId="210C5B2D" w:rsidR="008115AF" w:rsidRDefault="008115AF" w:rsidP="008115AF">
            <w:r>
              <w:t>Other service activities</w:t>
            </w:r>
          </w:p>
        </w:tc>
        <w:tc>
          <w:tcPr>
            <w:tcW w:w="1446" w:type="dxa"/>
            <w:gridSpan w:val="3"/>
            <w:vAlign w:val="center"/>
          </w:tcPr>
          <w:p w14:paraId="1D997F3C" w14:textId="0D8A5EA4" w:rsidR="008115AF" w:rsidRDefault="008115AF" w:rsidP="008115AF"/>
        </w:tc>
        <w:tc>
          <w:tcPr>
            <w:tcW w:w="1447" w:type="dxa"/>
            <w:vAlign w:val="center"/>
          </w:tcPr>
          <w:p w14:paraId="3B44F1FE" w14:textId="39F41797" w:rsidR="008115AF" w:rsidRDefault="008115AF" w:rsidP="008115AF"/>
        </w:tc>
        <w:tc>
          <w:tcPr>
            <w:tcW w:w="1447" w:type="dxa"/>
          </w:tcPr>
          <w:p w14:paraId="6FEF5197" w14:textId="73F3E196" w:rsidR="008115AF" w:rsidRDefault="008115AF" w:rsidP="008115AF">
            <w:pPr>
              <w:jc w:val="center"/>
            </w:pPr>
            <w:r w:rsidRPr="002734FD">
              <w:t>X</w:t>
            </w:r>
          </w:p>
        </w:tc>
      </w:tr>
      <w:tr w:rsidR="008115AF" w14:paraId="7E7A95BE" w14:textId="77777777" w:rsidTr="0001064F">
        <w:trPr>
          <w:trHeight w:val="300"/>
        </w:trPr>
        <w:tc>
          <w:tcPr>
            <w:tcW w:w="1066" w:type="dxa"/>
            <w:vAlign w:val="center"/>
          </w:tcPr>
          <w:p w14:paraId="1DDAD1D4" w14:textId="3BA261BA" w:rsidR="008115AF" w:rsidRDefault="008115AF" w:rsidP="008115AF">
            <w:r>
              <w:t>1.3.20</w:t>
            </w:r>
          </w:p>
        </w:tc>
        <w:tc>
          <w:tcPr>
            <w:tcW w:w="5034" w:type="dxa"/>
            <w:gridSpan w:val="3"/>
            <w:shd w:val="clear" w:color="auto" w:fill="DEEAF6" w:themeFill="accent5" w:themeFillTint="33"/>
            <w:vAlign w:val="center"/>
          </w:tcPr>
          <w:p w14:paraId="16BABFBF" w14:textId="4B4F2681" w:rsidR="008115AF" w:rsidRDefault="008115AF" w:rsidP="008115AF">
            <w:r>
              <w:t>Activities of households as employers; undifferentiated goods-and services-producing activities of households for own use</w:t>
            </w:r>
          </w:p>
        </w:tc>
        <w:tc>
          <w:tcPr>
            <w:tcW w:w="1446" w:type="dxa"/>
            <w:gridSpan w:val="3"/>
            <w:vAlign w:val="center"/>
          </w:tcPr>
          <w:p w14:paraId="2B9B8451" w14:textId="6C2B0106" w:rsidR="008115AF" w:rsidRDefault="008115AF" w:rsidP="008115AF"/>
        </w:tc>
        <w:tc>
          <w:tcPr>
            <w:tcW w:w="1447" w:type="dxa"/>
            <w:vAlign w:val="center"/>
          </w:tcPr>
          <w:p w14:paraId="7E535AB4" w14:textId="3BFEEB1B" w:rsidR="008115AF" w:rsidRDefault="008115AF" w:rsidP="008115AF"/>
        </w:tc>
        <w:tc>
          <w:tcPr>
            <w:tcW w:w="1447" w:type="dxa"/>
          </w:tcPr>
          <w:p w14:paraId="52E1EA86" w14:textId="6E223ECF" w:rsidR="008115AF" w:rsidRDefault="008115AF" w:rsidP="008115AF">
            <w:pPr>
              <w:jc w:val="center"/>
            </w:pPr>
            <w:r w:rsidRPr="002734FD">
              <w:t>X</w:t>
            </w:r>
          </w:p>
        </w:tc>
      </w:tr>
      <w:tr w:rsidR="008115AF" w14:paraId="74F9274B" w14:textId="77777777" w:rsidTr="0001064F">
        <w:trPr>
          <w:trHeight w:val="300"/>
        </w:trPr>
        <w:tc>
          <w:tcPr>
            <w:tcW w:w="1066" w:type="dxa"/>
            <w:vAlign w:val="center"/>
          </w:tcPr>
          <w:p w14:paraId="5F895C40" w14:textId="6B439338" w:rsidR="008115AF" w:rsidRDefault="008115AF" w:rsidP="008115AF">
            <w:r>
              <w:t>1.3.21</w:t>
            </w:r>
          </w:p>
        </w:tc>
        <w:tc>
          <w:tcPr>
            <w:tcW w:w="5034" w:type="dxa"/>
            <w:gridSpan w:val="3"/>
            <w:shd w:val="clear" w:color="auto" w:fill="DEEAF6" w:themeFill="accent5" w:themeFillTint="33"/>
            <w:vAlign w:val="center"/>
          </w:tcPr>
          <w:p w14:paraId="75118B66" w14:textId="42574E52" w:rsidR="008115AF" w:rsidRDefault="008115AF" w:rsidP="008115AF">
            <w:r>
              <w:t>Activities of extraterritorial organizations and bodies</w:t>
            </w:r>
          </w:p>
        </w:tc>
        <w:tc>
          <w:tcPr>
            <w:tcW w:w="1446" w:type="dxa"/>
            <w:gridSpan w:val="3"/>
            <w:vAlign w:val="center"/>
          </w:tcPr>
          <w:p w14:paraId="3186DBF0" w14:textId="4D7BC9A0" w:rsidR="008115AF" w:rsidRDefault="008115AF" w:rsidP="008115AF"/>
        </w:tc>
        <w:tc>
          <w:tcPr>
            <w:tcW w:w="1447" w:type="dxa"/>
            <w:vAlign w:val="center"/>
          </w:tcPr>
          <w:p w14:paraId="48FE699A" w14:textId="7A742FF7" w:rsidR="008115AF" w:rsidRDefault="008115AF" w:rsidP="008115AF"/>
        </w:tc>
        <w:tc>
          <w:tcPr>
            <w:tcW w:w="1447" w:type="dxa"/>
          </w:tcPr>
          <w:p w14:paraId="4C41A83C" w14:textId="32D08D33" w:rsidR="008115AF" w:rsidRDefault="008115AF" w:rsidP="008115AF">
            <w:pPr>
              <w:jc w:val="center"/>
            </w:pPr>
            <w:r w:rsidRPr="002734FD">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156EF2C" w:rsidR="00524D54" w:rsidRPr="003577A4" w:rsidRDefault="008115AF" w:rsidP="00DD3144">
            <w:r w:rsidRPr="008115AF">
              <w:t>Not specified</w:t>
            </w:r>
          </w:p>
        </w:tc>
      </w:tr>
      <w:tr w:rsidR="008115AF" w14:paraId="41283FFD" w14:textId="77777777" w:rsidTr="005F6242">
        <w:trPr>
          <w:trHeight w:val="533"/>
        </w:trPr>
        <w:tc>
          <w:tcPr>
            <w:tcW w:w="1066" w:type="dxa"/>
            <w:vAlign w:val="center"/>
          </w:tcPr>
          <w:p w14:paraId="005928DA" w14:textId="725C4396" w:rsidR="008115AF" w:rsidRDefault="008115AF" w:rsidP="008115AF">
            <w:r>
              <w:t>1.6.2</w:t>
            </w:r>
          </w:p>
        </w:tc>
        <w:tc>
          <w:tcPr>
            <w:tcW w:w="4464" w:type="dxa"/>
            <w:shd w:val="clear" w:color="auto" w:fill="E2EFD9" w:themeFill="accent6" w:themeFillTint="33"/>
            <w:vAlign w:val="center"/>
          </w:tcPr>
          <w:p w14:paraId="7780D92E" w14:textId="041F3CD0" w:rsidR="008115AF" w:rsidRPr="003577A4" w:rsidRDefault="008115AF" w:rsidP="008115AF">
            <w:r>
              <w:t>Minimum revenue (Enter minimum revenue)</w:t>
            </w:r>
          </w:p>
        </w:tc>
        <w:tc>
          <w:tcPr>
            <w:tcW w:w="4910" w:type="dxa"/>
            <w:gridSpan w:val="7"/>
            <w:shd w:val="clear" w:color="auto" w:fill="auto"/>
          </w:tcPr>
          <w:p w14:paraId="2518BD70" w14:textId="54D2B497" w:rsidR="008115AF" w:rsidRPr="003577A4" w:rsidRDefault="008115AF" w:rsidP="008115AF">
            <w:r w:rsidRPr="00785774">
              <w:t>Not specified</w:t>
            </w:r>
          </w:p>
        </w:tc>
      </w:tr>
      <w:tr w:rsidR="008115AF" w:rsidRPr="00945339" w14:paraId="683BBA16" w14:textId="77777777" w:rsidTr="005F6242">
        <w:trPr>
          <w:trHeight w:val="533"/>
        </w:trPr>
        <w:tc>
          <w:tcPr>
            <w:tcW w:w="1066" w:type="dxa"/>
            <w:vAlign w:val="center"/>
          </w:tcPr>
          <w:p w14:paraId="402B9FA2" w14:textId="1883A772" w:rsidR="008115AF" w:rsidRDefault="008115AF" w:rsidP="008115AF">
            <w:r>
              <w:t>1.6.3</w:t>
            </w:r>
          </w:p>
        </w:tc>
        <w:tc>
          <w:tcPr>
            <w:tcW w:w="4464" w:type="dxa"/>
            <w:shd w:val="clear" w:color="auto" w:fill="E2EFD9" w:themeFill="accent6" w:themeFillTint="33"/>
            <w:vAlign w:val="center"/>
          </w:tcPr>
          <w:p w14:paraId="6497D1B5" w14:textId="22870A1A" w:rsidR="008115AF" w:rsidRPr="00630D85" w:rsidRDefault="008115AF" w:rsidP="008115AF">
            <w:pPr>
              <w:rPr>
                <w:lang w:val="sv-SE"/>
              </w:rPr>
            </w:pPr>
            <w:r w:rsidRPr="00630D85">
              <w:rPr>
                <w:lang w:val="sv-SE"/>
              </w:rPr>
              <w:t>Minimum assets (Enter minimum assets)</w:t>
            </w:r>
          </w:p>
        </w:tc>
        <w:tc>
          <w:tcPr>
            <w:tcW w:w="4910" w:type="dxa"/>
            <w:gridSpan w:val="7"/>
            <w:shd w:val="clear" w:color="auto" w:fill="auto"/>
          </w:tcPr>
          <w:p w14:paraId="2F54EE03" w14:textId="3266F5C6" w:rsidR="008115AF" w:rsidRPr="00630D85" w:rsidRDefault="008115AF" w:rsidP="008115AF">
            <w:pPr>
              <w:rPr>
                <w:lang w:val="sv-SE"/>
              </w:rPr>
            </w:pPr>
            <w:r w:rsidRPr="00785774">
              <w:t>Not specified</w:t>
            </w:r>
          </w:p>
        </w:tc>
      </w:tr>
      <w:tr w:rsidR="008115AF" w14:paraId="5B28EF76" w14:textId="77777777" w:rsidTr="005F6242">
        <w:trPr>
          <w:trHeight w:val="533"/>
        </w:trPr>
        <w:tc>
          <w:tcPr>
            <w:tcW w:w="1066" w:type="dxa"/>
            <w:vAlign w:val="center"/>
          </w:tcPr>
          <w:p w14:paraId="565EC564" w14:textId="01D374F9" w:rsidR="008115AF" w:rsidRDefault="008115AF" w:rsidP="008115AF">
            <w:r>
              <w:lastRenderedPageBreak/>
              <w:t>1.6.4</w:t>
            </w:r>
          </w:p>
        </w:tc>
        <w:tc>
          <w:tcPr>
            <w:tcW w:w="4464" w:type="dxa"/>
            <w:shd w:val="clear" w:color="auto" w:fill="E2EFD9" w:themeFill="accent6" w:themeFillTint="33"/>
            <w:vAlign w:val="center"/>
          </w:tcPr>
          <w:p w14:paraId="0CC780A5" w14:textId="13196FA1" w:rsidR="008115AF" w:rsidRPr="003577A4" w:rsidRDefault="008115AF" w:rsidP="008115AF">
            <w:r>
              <w:t>Minimum contract value (Enter minimum contract value)</w:t>
            </w:r>
          </w:p>
        </w:tc>
        <w:tc>
          <w:tcPr>
            <w:tcW w:w="4910" w:type="dxa"/>
            <w:gridSpan w:val="7"/>
            <w:shd w:val="clear" w:color="auto" w:fill="auto"/>
          </w:tcPr>
          <w:p w14:paraId="5C9F0252" w14:textId="32EF7C81" w:rsidR="008115AF" w:rsidRPr="003577A4" w:rsidRDefault="008115AF" w:rsidP="008115AF">
            <w:r w:rsidRPr="00785774">
              <w:t>Not specified</w:t>
            </w:r>
          </w:p>
        </w:tc>
      </w:tr>
      <w:tr w:rsidR="008115AF" w14:paraId="44053FF6" w14:textId="77777777" w:rsidTr="005F6242">
        <w:trPr>
          <w:trHeight w:val="533"/>
        </w:trPr>
        <w:tc>
          <w:tcPr>
            <w:tcW w:w="1066" w:type="dxa"/>
            <w:vAlign w:val="center"/>
          </w:tcPr>
          <w:p w14:paraId="4C775C61" w14:textId="17494ADD" w:rsidR="008115AF" w:rsidRDefault="008115AF" w:rsidP="008115AF">
            <w:r>
              <w:t>1.6.5</w:t>
            </w:r>
          </w:p>
        </w:tc>
        <w:tc>
          <w:tcPr>
            <w:tcW w:w="4464" w:type="dxa"/>
            <w:shd w:val="clear" w:color="auto" w:fill="E2EFD9" w:themeFill="accent6" w:themeFillTint="33"/>
            <w:vAlign w:val="center"/>
          </w:tcPr>
          <w:p w14:paraId="1A1FDF44" w14:textId="60375013" w:rsidR="008115AF" w:rsidRPr="003577A4" w:rsidRDefault="008115AF" w:rsidP="008115AF">
            <w:r>
              <w:t>Entity is headquartered in the jurisdiction</w:t>
            </w:r>
          </w:p>
        </w:tc>
        <w:tc>
          <w:tcPr>
            <w:tcW w:w="4910" w:type="dxa"/>
            <w:gridSpan w:val="7"/>
            <w:shd w:val="clear" w:color="auto" w:fill="auto"/>
          </w:tcPr>
          <w:p w14:paraId="53C4E801" w14:textId="288836F5" w:rsidR="008115AF" w:rsidRPr="003577A4" w:rsidRDefault="008115AF" w:rsidP="008115AF">
            <w:r w:rsidRPr="00785774">
              <w:t>Not specified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CB12388" w:rsidR="00576ED8" w:rsidRDefault="008115A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02ACD9AC" w:rsidR="00911F20" w:rsidRDefault="008115AF"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C2756FA" w:rsidR="00911F20" w:rsidRDefault="008115AF"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4C409734" w:rsidR="00911F20" w:rsidRDefault="008115AF" w:rsidP="00DD3144">
            <w:r>
              <w:t>X</w:t>
            </w:r>
          </w:p>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4F58353" w:rsidR="00911F20" w:rsidRDefault="008115AF"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39BBF466" w:rsidR="00911F20" w:rsidRDefault="008115AF"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B979AE7" w:rsidR="009C4798" w:rsidRDefault="008115AF" w:rsidP="008115AF">
            <w:r w:rsidRPr="008115AF">
              <w:t>Under Article 8 of the Executive Regulations, violations of environmental requirements</w:t>
            </w:r>
            <w:r>
              <w:t xml:space="preserve">, </w:t>
            </w:r>
            <w:r w:rsidRPr="008115AF">
              <w:t>including failure to implement or comply with LDAR</w:t>
            </w:r>
            <w:r>
              <w:t>,</w:t>
            </w:r>
            <w:r w:rsidRPr="008115AF">
              <w:t xml:space="preserve"> are subject to administrative penalties (fines, business restrictions), reputational sanctions (exclusion from public contracts), and in some cases, criminal liability, including penalties for responsible managers.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A2F3C56" w:rsidR="00654950" w:rsidRDefault="00654950" w:rsidP="008115AF">
            <w:pPr>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12A91C5" w:rsidR="00CB1649" w:rsidRPr="00FA0CF8" w:rsidRDefault="008115AF"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59398D1A" w:rsidR="00BE0825" w:rsidRDefault="008115AF" w:rsidP="008115AF">
            <w:pPr>
              <w:rPr>
                <w:color w:val="000000" w:themeColor="text1"/>
              </w:rPr>
            </w:pPr>
            <w:r w:rsidRPr="008115AF">
              <w:rPr>
                <w:color w:val="000000" w:themeColor="text1"/>
              </w:rPr>
              <w:t xml:space="preserve">Yes, the National </w:t>
            </w:r>
            <w:proofErr w:type="spellStart"/>
            <w:r w:rsidRPr="008115AF">
              <w:rPr>
                <w:color w:val="000000" w:themeColor="text1"/>
              </w:rPr>
              <w:t>Center</w:t>
            </w:r>
            <w:proofErr w:type="spellEnd"/>
            <w:r w:rsidRPr="008115AF">
              <w:rPr>
                <w:color w:val="000000" w:themeColor="text1"/>
              </w:rPr>
              <w:t xml:space="preserve"> for Environmental Compliance has exercised its authority under the Executive Regulations to inspect facilities, enforce LDAR implementation, and issue penalties for violations. Although no public enforcement cases are published in detail, regulatory actions have been confirmed in industry briefings and government updates.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FE71715" w:rsidR="008063B5" w:rsidRDefault="008115A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09B855B" w:rsidR="008063B5" w:rsidRDefault="008115AF" w:rsidP="008115AF">
            <w:pPr>
              <w:rPr>
                <w:color w:val="000000" w:themeColor="text1"/>
              </w:rPr>
            </w:pPr>
            <w:r w:rsidRPr="008115AF">
              <w:rPr>
                <w:color w:val="000000" w:themeColor="text1"/>
              </w:rPr>
              <w:t>There is no publicly known litigation involving the LDAR provisions of the Executive Regulations as of July 2025.</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8115AF">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8115AF">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8115AF">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458EFB04" w:rsidR="00042406" w:rsidRDefault="008115AF" w:rsidP="008115AF">
            <w:pPr>
              <w:jc w:val="center"/>
            </w:pPr>
            <w:r>
              <w:t>X</w:t>
            </w:r>
          </w:p>
        </w:tc>
      </w:tr>
      <w:tr w:rsidR="008115AF" w14:paraId="3C2151B2" w14:textId="77777777" w:rsidTr="008115AF">
        <w:tc>
          <w:tcPr>
            <w:tcW w:w="828" w:type="dxa"/>
            <w:vAlign w:val="center"/>
          </w:tcPr>
          <w:p w14:paraId="353FA123" w14:textId="18F73352" w:rsidR="008115AF" w:rsidRDefault="008115AF" w:rsidP="008115AF">
            <w:r>
              <w:t>1.17.2</w:t>
            </w:r>
          </w:p>
        </w:tc>
        <w:tc>
          <w:tcPr>
            <w:tcW w:w="3507" w:type="dxa"/>
            <w:shd w:val="clear" w:color="auto" w:fill="DEEAF6" w:themeFill="accent5" w:themeFillTint="33"/>
            <w:vAlign w:val="center"/>
          </w:tcPr>
          <w:p w14:paraId="6CAC9070" w14:textId="18D7CFB9" w:rsidR="008115AF" w:rsidRPr="008835E8" w:rsidRDefault="008115AF" w:rsidP="008115AF">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8115AF" w:rsidRDefault="008115AF" w:rsidP="008115AF"/>
        </w:tc>
        <w:tc>
          <w:tcPr>
            <w:tcW w:w="1391" w:type="dxa"/>
            <w:vAlign w:val="center"/>
          </w:tcPr>
          <w:p w14:paraId="07C6BDE2" w14:textId="77777777" w:rsidR="008115AF" w:rsidRDefault="008115AF" w:rsidP="008115AF"/>
        </w:tc>
        <w:tc>
          <w:tcPr>
            <w:tcW w:w="3323" w:type="dxa"/>
          </w:tcPr>
          <w:p w14:paraId="6E6F3A6D" w14:textId="483AC739" w:rsidR="008115AF" w:rsidRDefault="008115AF" w:rsidP="008115AF">
            <w:pPr>
              <w:jc w:val="center"/>
            </w:pPr>
            <w:r w:rsidRPr="00AA1E98">
              <w:t>X</w:t>
            </w:r>
          </w:p>
        </w:tc>
      </w:tr>
      <w:tr w:rsidR="008115AF" w14:paraId="3D028064" w14:textId="77777777" w:rsidTr="008115AF">
        <w:tc>
          <w:tcPr>
            <w:tcW w:w="828" w:type="dxa"/>
            <w:vAlign w:val="center"/>
          </w:tcPr>
          <w:p w14:paraId="6547FB4B" w14:textId="5692E027" w:rsidR="008115AF" w:rsidRDefault="008115AF" w:rsidP="008115AF">
            <w:r>
              <w:t>1.17.3</w:t>
            </w:r>
          </w:p>
        </w:tc>
        <w:tc>
          <w:tcPr>
            <w:tcW w:w="3507" w:type="dxa"/>
            <w:shd w:val="clear" w:color="auto" w:fill="DEEAF6" w:themeFill="accent5" w:themeFillTint="33"/>
            <w:vAlign w:val="center"/>
          </w:tcPr>
          <w:p w14:paraId="36E542DF" w14:textId="1678FCC4" w:rsidR="008115AF" w:rsidRDefault="008115AF" w:rsidP="008115AF">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8115AF" w:rsidRDefault="008115AF" w:rsidP="008115AF"/>
        </w:tc>
        <w:tc>
          <w:tcPr>
            <w:tcW w:w="1391" w:type="dxa"/>
            <w:vAlign w:val="center"/>
          </w:tcPr>
          <w:p w14:paraId="78F2FEC9" w14:textId="77777777" w:rsidR="008115AF" w:rsidRDefault="008115AF" w:rsidP="008115AF"/>
        </w:tc>
        <w:tc>
          <w:tcPr>
            <w:tcW w:w="3323" w:type="dxa"/>
          </w:tcPr>
          <w:p w14:paraId="1D255A36" w14:textId="11F9C414" w:rsidR="008115AF" w:rsidRDefault="008115AF" w:rsidP="008115AF">
            <w:pPr>
              <w:jc w:val="center"/>
            </w:pPr>
            <w:r w:rsidRPr="00AA1E98">
              <w:t>X</w:t>
            </w:r>
          </w:p>
        </w:tc>
      </w:tr>
      <w:tr w:rsidR="008115AF" w14:paraId="3C6AE41B" w14:textId="77777777" w:rsidTr="008115AF">
        <w:tc>
          <w:tcPr>
            <w:tcW w:w="828" w:type="dxa"/>
            <w:vAlign w:val="center"/>
          </w:tcPr>
          <w:p w14:paraId="24044DB4" w14:textId="521818DB" w:rsidR="008115AF" w:rsidRDefault="008115AF" w:rsidP="008115AF">
            <w:r>
              <w:t>1.17.4</w:t>
            </w:r>
          </w:p>
        </w:tc>
        <w:tc>
          <w:tcPr>
            <w:tcW w:w="3507" w:type="dxa"/>
            <w:shd w:val="clear" w:color="auto" w:fill="DEEAF6" w:themeFill="accent5" w:themeFillTint="33"/>
            <w:vAlign w:val="center"/>
          </w:tcPr>
          <w:p w14:paraId="332CAB73" w14:textId="48F039B7" w:rsidR="008115AF" w:rsidRDefault="008115AF" w:rsidP="008115AF">
            <w:pPr>
              <w:spacing w:line="276" w:lineRule="auto"/>
            </w:pPr>
            <w:r>
              <w:t>Other climate-related targets</w:t>
            </w:r>
          </w:p>
        </w:tc>
        <w:tc>
          <w:tcPr>
            <w:tcW w:w="1391" w:type="dxa"/>
            <w:gridSpan w:val="2"/>
            <w:vAlign w:val="center"/>
          </w:tcPr>
          <w:p w14:paraId="5425AFE8" w14:textId="1E97733D" w:rsidR="008115AF" w:rsidRDefault="008115AF" w:rsidP="008115AF"/>
        </w:tc>
        <w:tc>
          <w:tcPr>
            <w:tcW w:w="1391" w:type="dxa"/>
            <w:vAlign w:val="center"/>
          </w:tcPr>
          <w:p w14:paraId="44DA35FE" w14:textId="77777777" w:rsidR="008115AF" w:rsidRDefault="008115AF" w:rsidP="008115AF"/>
        </w:tc>
        <w:tc>
          <w:tcPr>
            <w:tcW w:w="3323" w:type="dxa"/>
          </w:tcPr>
          <w:p w14:paraId="02561B88" w14:textId="35E3FC19" w:rsidR="008115AF" w:rsidRDefault="008115AF" w:rsidP="008115AF">
            <w:pPr>
              <w:jc w:val="center"/>
            </w:pPr>
            <w:r w:rsidRPr="00AA1E98">
              <w:t>X</w:t>
            </w:r>
          </w:p>
        </w:tc>
      </w:tr>
      <w:tr w:rsidR="008115AF" w14:paraId="4D444617" w14:textId="77777777" w:rsidTr="008115AF">
        <w:tc>
          <w:tcPr>
            <w:tcW w:w="828" w:type="dxa"/>
            <w:vAlign w:val="center"/>
          </w:tcPr>
          <w:p w14:paraId="6BBDC663" w14:textId="141F42BA" w:rsidR="008115AF" w:rsidRDefault="008115AF" w:rsidP="008115AF">
            <w:r>
              <w:t>1.17.5</w:t>
            </w:r>
          </w:p>
        </w:tc>
        <w:tc>
          <w:tcPr>
            <w:tcW w:w="3507" w:type="dxa"/>
            <w:shd w:val="clear" w:color="auto" w:fill="DEEAF6" w:themeFill="accent5" w:themeFillTint="33"/>
            <w:vAlign w:val="center"/>
          </w:tcPr>
          <w:p w14:paraId="40B8B238" w14:textId="0D3C00CC" w:rsidR="008115AF" w:rsidRPr="00A84C61" w:rsidRDefault="008115AF" w:rsidP="008115AF">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8115AF" w:rsidRDefault="008115AF" w:rsidP="008115AF"/>
        </w:tc>
        <w:tc>
          <w:tcPr>
            <w:tcW w:w="1391" w:type="dxa"/>
            <w:vAlign w:val="center"/>
          </w:tcPr>
          <w:p w14:paraId="7EE9A7FE" w14:textId="77777777" w:rsidR="008115AF" w:rsidRDefault="008115AF" w:rsidP="008115AF"/>
        </w:tc>
        <w:tc>
          <w:tcPr>
            <w:tcW w:w="3323" w:type="dxa"/>
          </w:tcPr>
          <w:p w14:paraId="64DEAA9D" w14:textId="064B13D7" w:rsidR="008115AF" w:rsidRDefault="008115AF" w:rsidP="008115AF">
            <w:pPr>
              <w:jc w:val="center"/>
            </w:pPr>
            <w:r w:rsidRPr="00AA1E98">
              <w:t>X</w:t>
            </w:r>
          </w:p>
        </w:tc>
      </w:tr>
      <w:tr w:rsidR="008115AF" w14:paraId="59F69D34" w14:textId="77777777" w:rsidTr="008115AF">
        <w:tc>
          <w:tcPr>
            <w:tcW w:w="828" w:type="dxa"/>
            <w:vAlign w:val="center"/>
          </w:tcPr>
          <w:p w14:paraId="1DEA79A8" w14:textId="2D5B6F1F" w:rsidR="008115AF" w:rsidRDefault="008115AF" w:rsidP="008115AF">
            <w:r>
              <w:t>1.17.6</w:t>
            </w:r>
          </w:p>
        </w:tc>
        <w:tc>
          <w:tcPr>
            <w:tcW w:w="3507" w:type="dxa"/>
            <w:shd w:val="clear" w:color="auto" w:fill="DEEAF6" w:themeFill="accent5" w:themeFillTint="33"/>
            <w:vAlign w:val="center"/>
          </w:tcPr>
          <w:p w14:paraId="5F8AC5BC" w14:textId="51F74AFB" w:rsidR="008115AF" w:rsidRDefault="008115AF" w:rsidP="008115AF">
            <w:pPr>
              <w:spacing w:line="276" w:lineRule="auto"/>
            </w:pPr>
            <w:r>
              <w:t>Transition risk</w:t>
            </w:r>
          </w:p>
        </w:tc>
        <w:tc>
          <w:tcPr>
            <w:tcW w:w="1391" w:type="dxa"/>
            <w:gridSpan w:val="2"/>
            <w:vAlign w:val="center"/>
          </w:tcPr>
          <w:p w14:paraId="4749D1D6" w14:textId="5E2F8193" w:rsidR="008115AF" w:rsidRDefault="008115AF" w:rsidP="008115AF"/>
        </w:tc>
        <w:tc>
          <w:tcPr>
            <w:tcW w:w="1391" w:type="dxa"/>
            <w:vAlign w:val="center"/>
          </w:tcPr>
          <w:p w14:paraId="7603D43B" w14:textId="77777777" w:rsidR="008115AF" w:rsidRDefault="008115AF" w:rsidP="008115AF"/>
        </w:tc>
        <w:tc>
          <w:tcPr>
            <w:tcW w:w="3323" w:type="dxa"/>
          </w:tcPr>
          <w:p w14:paraId="0BF1E54E" w14:textId="0944E0E5" w:rsidR="008115AF" w:rsidRDefault="008115AF" w:rsidP="008115AF">
            <w:pPr>
              <w:jc w:val="center"/>
            </w:pPr>
            <w:r w:rsidRPr="00AA1E98">
              <w:t>X</w:t>
            </w:r>
          </w:p>
        </w:tc>
      </w:tr>
      <w:tr w:rsidR="008115AF" w14:paraId="04F9F37D" w14:textId="77777777" w:rsidTr="008115AF">
        <w:tc>
          <w:tcPr>
            <w:tcW w:w="828" w:type="dxa"/>
            <w:vAlign w:val="center"/>
          </w:tcPr>
          <w:p w14:paraId="5E09BF16" w14:textId="391B683A" w:rsidR="008115AF" w:rsidRDefault="008115AF" w:rsidP="008115AF">
            <w:r>
              <w:t>1.17.7</w:t>
            </w:r>
          </w:p>
        </w:tc>
        <w:tc>
          <w:tcPr>
            <w:tcW w:w="3507" w:type="dxa"/>
            <w:shd w:val="clear" w:color="auto" w:fill="DEEAF6" w:themeFill="accent5" w:themeFillTint="33"/>
            <w:vAlign w:val="center"/>
          </w:tcPr>
          <w:p w14:paraId="7058BA28" w14:textId="170453DB" w:rsidR="008115AF" w:rsidRPr="009E7C10" w:rsidRDefault="008115AF" w:rsidP="008115AF">
            <w:pPr>
              <w:spacing w:line="276" w:lineRule="auto"/>
              <w:rPr>
                <w:b/>
                <w:color w:val="7030A0"/>
              </w:rPr>
            </w:pPr>
            <w:r w:rsidRPr="009E7C10">
              <w:rPr>
                <w:b/>
                <w:color w:val="7030A0"/>
              </w:rPr>
              <w:t>Transition plan</w:t>
            </w:r>
          </w:p>
        </w:tc>
        <w:tc>
          <w:tcPr>
            <w:tcW w:w="1391" w:type="dxa"/>
            <w:gridSpan w:val="2"/>
            <w:vAlign w:val="center"/>
          </w:tcPr>
          <w:p w14:paraId="36F4A1DC" w14:textId="5D5A681B" w:rsidR="008115AF" w:rsidRDefault="008115AF" w:rsidP="008115AF"/>
        </w:tc>
        <w:tc>
          <w:tcPr>
            <w:tcW w:w="1391" w:type="dxa"/>
            <w:vAlign w:val="center"/>
          </w:tcPr>
          <w:p w14:paraId="61F239DB" w14:textId="77777777" w:rsidR="008115AF" w:rsidRDefault="008115AF" w:rsidP="008115AF"/>
        </w:tc>
        <w:tc>
          <w:tcPr>
            <w:tcW w:w="3323" w:type="dxa"/>
          </w:tcPr>
          <w:p w14:paraId="24A26498" w14:textId="3274771A" w:rsidR="008115AF" w:rsidRDefault="008115AF" w:rsidP="008115AF">
            <w:pPr>
              <w:jc w:val="center"/>
            </w:pPr>
            <w:r w:rsidRPr="00AA1E98">
              <w:t>X</w:t>
            </w:r>
          </w:p>
        </w:tc>
      </w:tr>
      <w:tr w:rsidR="00931F08" w14:paraId="65209187" w14:textId="77777777" w:rsidTr="008115AF">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8115AF">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3E8D35FC" w14:textId="31B70D96" w:rsidR="008115AF" w:rsidRPr="008115AF" w:rsidRDefault="008115AF" w:rsidP="008115AF">
            <w:r w:rsidRPr="008115AF">
              <w:t>No</w:t>
            </w:r>
            <w:r>
              <w:t>,</w:t>
            </w:r>
            <w:r w:rsidRPr="008115AF">
              <w:t xml:space="preserve"> as there are no disclosure obligations under this policy, no difference in targeted entities arises across the listed categories (GHG, offsets, risk, etc.).</w:t>
            </w:r>
          </w:p>
          <w:p w14:paraId="5131DA9B" w14:textId="77777777" w:rsidR="00931F08" w:rsidRDefault="00931F08" w:rsidP="00DD3144"/>
        </w:tc>
      </w:tr>
      <w:tr w:rsidR="00931F08" w14:paraId="7F46C30B" w14:textId="77777777" w:rsidTr="008115AF">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8115AF">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364EB60" w:rsidR="00931F08" w:rsidRDefault="008115AF" w:rsidP="00DD3144">
            <w:r w:rsidRPr="008115AF">
              <w:t>No, as there are no disclosure obligations under this policy, no difference in targeted entities arises across the listed categories (GHG, offsets, risk, etc.).</w:t>
            </w:r>
          </w:p>
        </w:tc>
      </w:tr>
      <w:tr w:rsidR="00931F08" w14:paraId="07EBC884" w14:textId="77777777" w:rsidTr="008115AF">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8115AF">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13A0C906" w:rsidR="00931F08" w:rsidRDefault="008115AF" w:rsidP="00DD3144">
            <w:r w:rsidRPr="008115AF">
              <w:t>No, as there are no disclosure obligations under this policy, no difference in targeted entities arises across the listed categories (GHG, offsets, risk, etc.).</w:t>
            </w:r>
          </w:p>
        </w:tc>
      </w:tr>
      <w:tr w:rsidR="00931F08" w14:paraId="1B0925DC" w14:textId="77777777" w:rsidTr="008115AF">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8115AF">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0F181419" w:rsidR="00931F08" w:rsidRDefault="008115AF" w:rsidP="00DD3144">
            <w:r w:rsidRPr="008115AF">
              <w:t>No, as there are no disclosure obligations under this policy, no difference in targeted entities arises across the listed categories (GHG, offsets, risk, etc.).</w:t>
            </w:r>
          </w:p>
        </w:tc>
      </w:tr>
      <w:tr w:rsidR="00931F08" w14:paraId="3F5D732A" w14:textId="77777777" w:rsidTr="008115AF">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8115AF">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159DF8B1" w:rsidR="00931F08" w:rsidRDefault="008115AF" w:rsidP="00DD3144">
            <w:r w:rsidRPr="008115AF">
              <w:t>No, as there are no disclosure obligations under this policy, no difference in targeted entities arises across the listed categories (GHG, offsets, risk, etc.).</w:t>
            </w:r>
          </w:p>
        </w:tc>
      </w:tr>
      <w:tr w:rsidR="00931F08" w14:paraId="73E434EA" w14:textId="77777777" w:rsidTr="008115AF">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8115AF">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1ECBCFAB" w:rsidR="00931F08" w:rsidRDefault="008115AF" w:rsidP="00DD3144">
            <w:r w:rsidRPr="008115AF">
              <w:t>No, as there are no disclosure obligations under this policy, no difference in targeted entities arises across the listed categories (GHG, offsets, risk, etc.).</w:t>
            </w:r>
          </w:p>
        </w:tc>
      </w:tr>
      <w:tr w:rsidR="00931F08" w14:paraId="3ECA0ED6" w14:textId="77777777" w:rsidTr="008115AF">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8115AF">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2F0E8D4D" w:rsidR="00931F08" w:rsidRDefault="008115AF" w:rsidP="00DD3144">
            <w:r w:rsidRPr="008115AF">
              <w:t>No, as there are no disclosure obligations under this policy, no difference in targeted entities arises across the listed categories (GHG, offsets, risk, etc.).</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8115AF">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8115AF">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8115AF">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8115AF">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8115AF">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8115AF">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8115AF">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8115AF">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8115AF">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8115AF">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8115AF">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8115AF">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8115AF">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8115AF">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8115AF">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8115AF">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8115AF">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8115AF">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8115AF">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8115AF">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8115AF">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8115AF">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8115AF">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8115AF">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8115AF">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8115AF">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8115AF">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8115AF">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8115AF">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8115AF">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8115AF">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8115AF">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8115AF">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8115AF">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8115AF">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8115AF">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8115AF">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8115AF">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8115AF">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8115AF">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8115AF">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8115AF">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8115AF">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8115AF">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8115AF">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8115AF">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8115AF">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8115AF">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8115AF">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8115AF">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8115AF">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8115AF">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8115AF">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8115AF">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8115AF">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8115AF">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8115AF">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8115AF">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8115AF">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8115AF">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8115AF">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8115AF">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8115AF">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8115AF">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8115AF">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8115AF">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8115AF">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8115AF">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8115AF">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8115AF">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8115AF">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8115AF">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8115AF">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8115AF">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8115AF">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8115AF">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8115AF">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8115AF">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8115AF">
        <w:trPr>
          <w:trHeight w:val="27"/>
        </w:trPr>
        <w:tc>
          <w:tcPr>
            <w:tcW w:w="828" w:type="dxa"/>
            <w:vAlign w:val="center"/>
          </w:tcPr>
          <w:p w14:paraId="02F6C307" w14:textId="11E3E6F7" w:rsidR="00B0479E" w:rsidRDefault="00B0479E" w:rsidP="00DD3144">
            <w:r>
              <w:lastRenderedPageBreak/>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8115AF">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8115AF">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8115AF">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8115AF">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8115AF">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8115AF">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8115AF">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8115AF">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8115AF">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8115AF">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8115AF">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8115AF">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8115AF">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8115AF">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8115AF">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8115AF">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8115AF">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8115AF">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8115AF">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5C4F85F5" w:rsidR="00B0479E" w:rsidRDefault="008115AF" w:rsidP="00DD3144">
            <w:r>
              <w:t>X</w:t>
            </w:r>
          </w:p>
        </w:tc>
      </w:tr>
      <w:tr w:rsidR="00B0479E" w14:paraId="50D999FB" w14:textId="77777777" w:rsidTr="008115AF">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8115AF">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8115AF">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8115AF">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8115AF">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8115AF">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8115AF">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8115AF">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8115AF">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8115AF">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8115AF">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8115AF">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8115AF">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8115AF">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8115AF">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8115AF">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8115AF">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8115AF">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8115AF">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8115AF">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8115AF">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8115AF">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8115AF">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8115AF">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8115AF">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8115AF">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8115AF">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8115AF">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8115AF">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8115AF">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8115AF">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8115AF">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8115AF">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8115AF">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8115AF">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8115AF">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8115AF">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8115AF">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8115AF">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8115AF">
        <w:trPr>
          <w:trHeight w:val="438"/>
        </w:trPr>
        <w:tc>
          <w:tcPr>
            <w:tcW w:w="828" w:type="dxa"/>
            <w:vAlign w:val="center"/>
          </w:tcPr>
          <w:p w14:paraId="4B755DB2" w14:textId="22445BB9" w:rsidR="00484663" w:rsidRDefault="00484663" w:rsidP="00DD3144">
            <w:r>
              <w:lastRenderedPageBreak/>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8115AF">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8115AF">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8115AF">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8115AF">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8115AF">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8115AF">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8115AF">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8115AF">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8115AF">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1D2F0AD" w:rsidR="00484663" w:rsidRDefault="008115AF" w:rsidP="008115AF">
            <w:pPr>
              <w:jc w:val="center"/>
            </w:pPr>
            <w:r>
              <w:t>X</w:t>
            </w:r>
          </w:p>
        </w:tc>
      </w:tr>
      <w:tr w:rsidR="008115AF" w14:paraId="7BE1B753" w14:textId="0C432CBB" w:rsidTr="002D785A">
        <w:tc>
          <w:tcPr>
            <w:tcW w:w="828" w:type="dxa"/>
            <w:vAlign w:val="center"/>
          </w:tcPr>
          <w:p w14:paraId="1D0630FE" w14:textId="6BEB0586" w:rsidR="008115AF" w:rsidRDefault="008115AF" w:rsidP="008115AF">
            <w:r>
              <w:t>1.51.2</w:t>
            </w:r>
          </w:p>
        </w:tc>
        <w:tc>
          <w:tcPr>
            <w:tcW w:w="3507" w:type="dxa"/>
            <w:shd w:val="clear" w:color="auto" w:fill="DEEAF6" w:themeFill="accent5" w:themeFillTint="33"/>
            <w:vAlign w:val="center"/>
          </w:tcPr>
          <w:p w14:paraId="11924A75" w14:textId="5DF3B5D8" w:rsidR="008115AF" w:rsidRDefault="008115AF" w:rsidP="008115AF">
            <w:pPr>
              <w:spacing w:line="276" w:lineRule="auto"/>
            </w:pPr>
            <w:r>
              <w:t>Remuneration based on achieving climate-related goals</w:t>
            </w:r>
          </w:p>
        </w:tc>
        <w:tc>
          <w:tcPr>
            <w:tcW w:w="1391" w:type="dxa"/>
            <w:gridSpan w:val="2"/>
            <w:vAlign w:val="center"/>
          </w:tcPr>
          <w:p w14:paraId="343F173D" w14:textId="77777777" w:rsidR="008115AF" w:rsidRDefault="008115AF" w:rsidP="008115AF"/>
        </w:tc>
        <w:tc>
          <w:tcPr>
            <w:tcW w:w="1391" w:type="dxa"/>
            <w:vAlign w:val="center"/>
          </w:tcPr>
          <w:p w14:paraId="736B437E" w14:textId="77777777" w:rsidR="008115AF" w:rsidRDefault="008115AF" w:rsidP="008115AF"/>
        </w:tc>
        <w:tc>
          <w:tcPr>
            <w:tcW w:w="3323" w:type="dxa"/>
          </w:tcPr>
          <w:p w14:paraId="0817B9D5" w14:textId="6C4D0D6B" w:rsidR="008115AF" w:rsidRDefault="008115AF" w:rsidP="008115AF">
            <w:pPr>
              <w:jc w:val="center"/>
            </w:pPr>
            <w:r w:rsidRPr="00C70828">
              <w:t>X</w:t>
            </w:r>
          </w:p>
        </w:tc>
      </w:tr>
      <w:tr w:rsidR="008115AF" w14:paraId="029BF7E2" w14:textId="1140E730" w:rsidTr="002D785A">
        <w:tc>
          <w:tcPr>
            <w:tcW w:w="828" w:type="dxa"/>
            <w:vAlign w:val="center"/>
          </w:tcPr>
          <w:p w14:paraId="1D42EE5B" w14:textId="460D0C2D" w:rsidR="008115AF" w:rsidRDefault="008115AF" w:rsidP="008115AF">
            <w:r>
              <w:t>1.51.3</w:t>
            </w:r>
          </w:p>
        </w:tc>
        <w:tc>
          <w:tcPr>
            <w:tcW w:w="3507" w:type="dxa"/>
            <w:shd w:val="clear" w:color="auto" w:fill="DEEAF6" w:themeFill="accent5" w:themeFillTint="33"/>
            <w:vAlign w:val="center"/>
          </w:tcPr>
          <w:p w14:paraId="2BBECEA2" w14:textId="1B0BB378" w:rsidR="008115AF" w:rsidRDefault="008115AF" w:rsidP="008115AF">
            <w:pPr>
              <w:spacing w:line="276" w:lineRule="auto"/>
            </w:pPr>
            <w:r>
              <w:t>Capital allocation and/or expenditure plans (in the context of climate change)</w:t>
            </w:r>
          </w:p>
        </w:tc>
        <w:tc>
          <w:tcPr>
            <w:tcW w:w="1391" w:type="dxa"/>
            <w:gridSpan w:val="2"/>
            <w:vAlign w:val="center"/>
          </w:tcPr>
          <w:p w14:paraId="5209F1D2" w14:textId="77777777" w:rsidR="008115AF" w:rsidRDefault="008115AF" w:rsidP="008115AF"/>
        </w:tc>
        <w:tc>
          <w:tcPr>
            <w:tcW w:w="1391" w:type="dxa"/>
            <w:vAlign w:val="center"/>
          </w:tcPr>
          <w:p w14:paraId="628EDE61" w14:textId="77777777" w:rsidR="008115AF" w:rsidRDefault="008115AF" w:rsidP="008115AF"/>
        </w:tc>
        <w:tc>
          <w:tcPr>
            <w:tcW w:w="3323" w:type="dxa"/>
          </w:tcPr>
          <w:p w14:paraId="01F1E8DE" w14:textId="6308C4C5" w:rsidR="008115AF" w:rsidRDefault="008115AF" w:rsidP="008115AF">
            <w:pPr>
              <w:jc w:val="center"/>
            </w:pPr>
            <w:r w:rsidRPr="00C70828">
              <w:t>X</w:t>
            </w:r>
          </w:p>
        </w:tc>
      </w:tr>
      <w:tr w:rsidR="008115AF" w14:paraId="08852474" w14:textId="387F4A9D" w:rsidTr="002D785A">
        <w:tc>
          <w:tcPr>
            <w:tcW w:w="828" w:type="dxa"/>
            <w:vAlign w:val="center"/>
          </w:tcPr>
          <w:p w14:paraId="34813D38" w14:textId="71FB376E" w:rsidR="008115AF" w:rsidRDefault="008115AF" w:rsidP="008115AF">
            <w:r>
              <w:t>1.51.4</w:t>
            </w:r>
          </w:p>
        </w:tc>
        <w:tc>
          <w:tcPr>
            <w:tcW w:w="3507" w:type="dxa"/>
            <w:shd w:val="clear" w:color="auto" w:fill="DEEAF6" w:themeFill="accent5" w:themeFillTint="33"/>
            <w:vAlign w:val="center"/>
          </w:tcPr>
          <w:p w14:paraId="5D1655F3" w14:textId="7AAA75A0" w:rsidR="008115AF" w:rsidRDefault="008115AF" w:rsidP="008115AF">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8115AF" w:rsidRDefault="008115AF" w:rsidP="008115AF"/>
        </w:tc>
        <w:tc>
          <w:tcPr>
            <w:tcW w:w="1391" w:type="dxa"/>
            <w:vAlign w:val="center"/>
          </w:tcPr>
          <w:p w14:paraId="4DD99938" w14:textId="77777777" w:rsidR="008115AF" w:rsidRDefault="008115AF" w:rsidP="008115AF"/>
        </w:tc>
        <w:tc>
          <w:tcPr>
            <w:tcW w:w="3323" w:type="dxa"/>
          </w:tcPr>
          <w:p w14:paraId="065E4B33" w14:textId="62719FFE" w:rsidR="008115AF" w:rsidRDefault="008115AF" w:rsidP="008115AF">
            <w:pPr>
              <w:jc w:val="center"/>
            </w:pPr>
            <w:r w:rsidRPr="00C70828">
              <w:t>X</w:t>
            </w:r>
          </w:p>
        </w:tc>
      </w:tr>
      <w:tr w:rsidR="008115AF" w14:paraId="742178A6" w14:textId="6A7785B1" w:rsidTr="002D785A">
        <w:tc>
          <w:tcPr>
            <w:tcW w:w="828" w:type="dxa"/>
            <w:vAlign w:val="center"/>
          </w:tcPr>
          <w:p w14:paraId="76D42950" w14:textId="61E57C34" w:rsidR="008115AF" w:rsidRDefault="008115AF" w:rsidP="008115AF">
            <w:r>
              <w:t>1.51.5</w:t>
            </w:r>
          </w:p>
        </w:tc>
        <w:tc>
          <w:tcPr>
            <w:tcW w:w="3507" w:type="dxa"/>
            <w:shd w:val="clear" w:color="auto" w:fill="DEEAF6" w:themeFill="accent5" w:themeFillTint="33"/>
            <w:vAlign w:val="center"/>
          </w:tcPr>
          <w:p w14:paraId="4441E496" w14:textId="30F09849" w:rsidR="008115AF" w:rsidRDefault="008115AF" w:rsidP="008115AF">
            <w:pPr>
              <w:spacing w:line="276" w:lineRule="auto"/>
            </w:pPr>
            <w:r>
              <w:t xml:space="preserve">ESG methodologies and criteria </w:t>
            </w:r>
          </w:p>
        </w:tc>
        <w:tc>
          <w:tcPr>
            <w:tcW w:w="1391" w:type="dxa"/>
            <w:gridSpan w:val="2"/>
            <w:vAlign w:val="center"/>
          </w:tcPr>
          <w:p w14:paraId="2EEB385E" w14:textId="77777777" w:rsidR="008115AF" w:rsidRDefault="008115AF" w:rsidP="008115AF"/>
        </w:tc>
        <w:tc>
          <w:tcPr>
            <w:tcW w:w="1391" w:type="dxa"/>
            <w:vAlign w:val="center"/>
          </w:tcPr>
          <w:p w14:paraId="10DE3AE1" w14:textId="77777777" w:rsidR="008115AF" w:rsidRDefault="008115AF" w:rsidP="008115AF"/>
        </w:tc>
        <w:tc>
          <w:tcPr>
            <w:tcW w:w="3323" w:type="dxa"/>
          </w:tcPr>
          <w:p w14:paraId="0650D0EA" w14:textId="3C13B8BA" w:rsidR="008115AF" w:rsidRDefault="008115AF" w:rsidP="008115AF">
            <w:pPr>
              <w:jc w:val="center"/>
            </w:pPr>
            <w:r w:rsidRPr="00C70828">
              <w:t>X</w:t>
            </w:r>
          </w:p>
        </w:tc>
      </w:tr>
      <w:tr w:rsidR="008115AF" w14:paraId="231ABB96" w14:textId="656B4CEA" w:rsidTr="002D785A">
        <w:tc>
          <w:tcPr>
            <w:tcW w:w="828" w:type="dxa"/>
            <w:vAlign w:val="center"/>
          </w:tcPr>
          <w:p w14:paraId="431E780F" w14:textId="19C18E1E" w:rsidR="008115AF" w:rsidRDefault="008115AF" w:rsidP="008115AF">
            <w:r>
              <w:t>1.51.6</w:t>
            </w:r>
          </w:p>
        </w:tc>
        <w:tc>
          <w:tcPr>
            <w:tcW w:w="3507" w:type="dxa"/>
            <w:shd w:val="clear" w:color="auto" w:fill="DEEAF6" w:themeFill="accent5" w:themeFillTint="33"/>
            <w:vAlign w:val="center"/>
          </w:tcPr>
          <w:p w14:paraId="02F0A5C1" w14:textId="4FC6B487" w:rsidR="008115AF" w:rsidRDefault="008115AF" w:rsidP="008115AF">
            <w:pPr>
              <w:spacing w:line="276" w:lineRule="auto"/>
            </w:pPr>
            <w:r>
              <w:t>Climate-related lobbying and/or policy engagement</w:t>
            </w:r>
          </w:p>
        </w:tc>
        <w:tc>
          <w:tcPr>
            <w:tcW w:w="1391" w:type="dxa"/>
            <w:gridSpan w:val="2"/>
            <w:vAlign w:val="center"/>
          </w:tcPr>
          <w:p w14:paraId="65138978" w14:textId="77777777" w:rsidR="008115AF" w:rsidRDefault="008115AF" w:rsidP="008115AF"/>
        </w:tc>
        <w:tc>
          <w:tcPr>
            <w:tcW w:w="1391" w:type="dxa"/>
            <w:vAlign w:val="center"/>
          </w:tcPr>
          <w:p w14:paraId="398DAED1" w14:textId="77777777" w:rsidR="008115AF" w:rsidRDefault="008115AF" w:rsidP="008115AF"/>
        </w:tc>
        <w:tc>
          <w:tcPr>
            <w:tcW w:w="3323" w:type="dxa"/>
          </w:tcPr>
          <w:p w14:paraId="607297C7" w14:textId="5BA28F29" w:rsidR="008115AF" w:rsidRDefault="008115AF" w:rsidP="008115AF">
            <w:pPr>
              <w:jc w:val="center"/>
            </w:pPr>
            <w:r w:rsidRPr="00C70828">
              <w:t>X</w:t>
            </w:r>
          </w:p>
        </w:tc>
      </w:tr>
      <w:tr w:rsidR="008115AF" w14:paraId="34717955" w14:textId="2735A747" w:rsidTr="002D785A">
        <w:tc>
          <w:tcPr>
            <w:tcW w:w="828" w:type="dxa"/>
            <w:vAlign w:val="center"/>
          </w:tcPr>
          <w:p w14:paraId="7FFF4B85" w14:textId="72CA5DA7" w:rsidR="008115AF" w:rsidRDefault="008115AF" w:rsidP="008115AF">
            <w:r>
              <w:lastRenderedPageBreak/>
              <w:t>1.51.7</w:t>
            </w:r>
          </w:p>
        </w:tc>
        <w:tc>
          <w:tcPr>
            <w:tcW w:w="3507" w:type="dxa"/>
            <w:shd w:val="clear" w:color="auto" w:fill="DEEAF6" w:themeFill="accent5" w:themeFillTint="33"/>
            <w:vAlign w:val="center"/>
          </w:tcPr>
          <w:p w14:paraId="00011CAA" w14:textId="6339D429" w:rsidR="008115AF" w:rsidRDefault="008115AF" w:rsidP="008115AF">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8115AF" w:rsidRDefault="008115AF" w:rsidP="008115AF"/>
        </w:tc>
        <w:tc>
          <w:tcPr>
            <w:tcW w:w="1391" w:type="dxa"/>
            <w:vAlign w:val="center"/>
          </w:tcPr>
          <w:p w14:paraId="58B469E7" w14:textId="77777777" w:rsidR="008115AF" w:rsidRDefault="008115AF" w:rsidP="008115AF"/>
        </w:tc>
        <w:tc>
          <w:tcPr>
            <w:tcW w:w="3323" w:type="dxa"/>
          </w:tcPr>
          <w:p w14:paraId="505F1D8B" w14:textId="065AFEB3" w:rsidR="008115AF" w:rsidRDefault="008115AF" w:rsidP="008115AF">
            <w:pPr>
              <w:jc w:val="center"/>
            </w:pPr>
            <w:r w:rsidRPr="00C70828">
              <w:t>X</w:t>
            </w:r>
          </w:p>
        </w:tc>
      </w:tr>
      <w:tr w:rsidR="008115AF" w14:paraId="799B4647" w14:textId="6BFD33A9" w:rsidTr="002D785A">
        <w:tc>
          <w:tcPr>
            <w:tcW w:w="828" w:type="dxa"/>
            <w:vAlign w:val="center"/>
          </w:tcPr>
          <w:p w14:paraId="17352FE1" w14:textId="61C09737" w:rsidR="008115AF" w:rsidRDefault="008115AF" w:rsidP="008115AF">
            <w:r>
              <w:t>1.51.8</w:t>
            </w:r>
          </w:p>
        </w:tc>
        <w:tc>
          <w:tcPr>
            <w:tcW w:w="3507" w:type="dxa"/>
            <w:shd w:val="clear" w:color="auto" w:fill="DEEAF6" w:themeFill="accent5" w:themeFillTint="33"/>
            <w:vAlign w:val="center"/>
          </w:tcPr>
          <w:p w14:paraId="6E7A809C" w14:textId="5DA1B3BC" w:rsidR="008115AF" w:rsidRDefault="008115AF" w:rsidP="008115AF">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8115AF" w:rsidRDefault="008115AF" w:rsidP="008115AF"/>
        </w:tc>
        <w:tc>
          <w:tcPr>
            <w:tcW w:w="1391" w:type="dxa"/>
            <w:vAlign w:val="center"/>
          </w:tcPr>
          <w:p w14:paraId="0A067D90" w14:textId="77777777" w:rsidR="008115AF" w:rsidRDefault="008115AF" w:rsidP="008115AF"/>
        </w:tc>
        <w:tc>
          <w:tcPr>
            <w:tcW w:w="3323" w:type="dxa"/>
          </w:tcPr>
          <w:p w14:paraId="6BB3D640" w14:textId="6BE9D498" w:rsidR="008115AF" w:rsidRDefault="008115AF" w:rsidP="008115AF">
            <w:pPr>
              <w:jc w:val="center"/>
            </w:pPr>
            <w:r w:rsidRPr="00C70828">
              <w:t>X</w:t>
            </w:r>
          </w:p>
        </w:tc>
      </w:tr>
      <w:tr w:rsidR="008115AF" w14:paraId="25EC822A" w14:textId="6D2F38D4" w:rsidTr="002D785A">
        <w:tc>
          <w:tcPr>
            <w:tcW w:w="828" w:type="dxa"/>
            <w:vAlign w:val="center"/>
          </w:tcPr>
          <w:p w14:paraId="7F16B75F" w14:textId="01B8F1AB" w:rsidR="008115AF" w:rsidRDefault="008115AF" w:rsidP="008115AF">
            <w:r>
              <w:t>1.51.9</w:t>
            </w:r>
          </w:p>
        </w:tc>
        <w:tc>
          <w:tcPr>
            <w:tcW w:w="3507" w:type="dxa"/>
            <w:shd w:val="clear" w:color="auto" w:fill="DEEAF6" w:themeFill="accent5" w:themeFillTint="33"/>
            <w:vAlign w:val="center"/>
          </w:tcPr>
          <w:p w14:paraId="2585B23F" w14:textId="1D18FCE8" w:rsidR="008115AF" w:rsidRDefault="008115AF" w:rsidP="008115AF">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8115AF" w:rsidRDefault="008115AF" w:rsidP="008115AF"/>
        </w:tc>
        <w:tc>
          <w:tcPr>
            <w:tcW w:w="1391" w:type="dxa"/>
            <w:vAlign w:val="center"/>
          </w:tcPr>
          <w:p w14:paraId="36E8B48A" w14:textId="77777777" w:rsidR="008115AF" w:rsidRDefault="008115AF" w:rsidP="008115AF"/>
        </w:tc>
        <w:tc>
          <w:tcPr>
            <w:tcW w:w="3323" w:type="dxa"/>
          </w:tcPr>
          <w:p w14:paraId="47A4064A" w14:textId="048DB492" w:rsidR="008115AF" w:rsidRDefault="008115AF" w:rsidP="008115AF">
            <w:pPr>
              <w:jc w:val="center"/>
            </w:pPr>
            <w:r w:rsidRPr="00C70828">
              <w:t>X</w:t>
            </w:r>
          </w:p>
        </w:tc>
      </w:tr>
      <w:tr w:rsidR="00484663" w14:paraId="7329E9B5" w14:textId="77777777" w:rsidTr="008115AF">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8115AF">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4CDEF153" w14:textId="276AC7EE" w:rsidR="008115AF" w:rsidRPr="008115AF" w:rsidRDefault="008115AF" w:rsidP="008115AF">
            <w:r w:rsidRPr="008115AF">
              <w:t xml:space="preserve">Not </w:t>
            </w:r>
            <w:proofErr w:type="gramStart"/>
            <w:r w:rsidRPr="008115AF">
              <w:t>applicable</w:t>
            </w:r>
            <w:r>
              <w:t xml:space="preserve">, </w:t>
            </w:r>
            <w:r w:rsidRPr="008115AF">
              <w:t xml:space="preserve"> none</w:t>
            </w:r>
            <w:proofErr w:type="gramEnd"/>
            <w:r w:rsidRPr="008115AF">
              <w:t xml:space="preserve"> of these disclosures are addressed in the policy.</w:t>
            </w:r>
          </w:p>
          <w:p w14:paraId="3B9A5985" w14:textId="77777777" w:rsidR="00484663" w:rsidRDefault="00484663" w:rsidP="00DD3144"/>
        </w:tc>
      </w:tr>
      <w:tr w:rsidR="00484663" w14:paraId="038A5459" w14:textId="77777777" w:rsidTr="008115AF">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8115AF">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BF67BB0" w:rsidR="00484663" w:rsidRDefault="008115AF" w:rsidP="008115AF">
            <w:r w:rsidRPr="008115AF">
              <w:t xml:space="preserve">Not </w:t>
            </w:r>
            <w:proofErr w:type="gramStart"/>
            <w:r w:rsidRPr="008115AF">
              <w:t xml:space="preserve">applicable </w:t>
            </w:r>
            <w:r>
              <w:t>,</w:t>
            </w:r>
            <w:proofErr w:type="gramEnd"/>
            <w:r>
              <w:t xml:space="preserve"> </w:t>
            </w:r>
            <w:r w:rsidRPr="008115AF">
              <w:t>none of these disclosures are addressed in the policy.</w:t>
            </w:r>
          </w:p>
        </w:tc>
      </w:tr>
      <w:tr w:rsidR="00484663" w14:paraId="383D1A10" w14:textId="77777777" w:rsidTr="008115AF">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8115AF">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4FC3AFB3"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7F0B6EE0" w14:textId="77777777" w:rsidTr="008115AF">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8115AF">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4E95C1BA"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526E2789" w14:textId="77777777" w:rsidTr="008115AF">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8115AF">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33B76140"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2B1F32D1" w14:textId="77777777" w:rsidTr="008115AF">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8115AF">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B505F49"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7ADCA171" w14:textId="77777777" w:rsidTr="008115AF">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8115AF">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3D0E599A"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47C94A95" w14:textId="77777777" w:rsidTr="008115AF">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8115AF">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1B2951E8"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66F1229A" w14:textId="77777777" w:rsidTr="008115AF">
        <w:tc>
          <w:tcPr>
            <w:tcW w:w="828" w:type="dxa"/>
            <w:vAlign w:val="center"/>
          </w:tcPr>
          <w:p w14:paraId="6E853EFA" w14:textId="26B7E722" w:rsidR="00484663" w:rsidRPr="002B6C7E" w:rsidRDefault="00484663" w:rsidP="00DD3144">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8115AF">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15EB669E" w:rsidR="00484663" w:rsidRDefault="008115AF" w:rsidP="00DD3144">
            <w:r w:rsidRPr="008115AF">
              <w:t xml:space="preserve">Not </w:t>
            </w:r>
            <w:proofErr w:type="gramStart"/>
            <w:r w:rsidRPr="008115AF">
              <w:t>applicable,  none</w:t>
            </w:r>
            <w:proofErr w:type="gramEnd"/>
            <w:r w:rsidRPr="008115AF">
              <w:t xml:space="preserve"> of these disclosures are addressed in the policy.</w:t>
            </w:r>
          </w:p>
        </w:tc>
      </w:tr>
      <w:tr w:rsidR="00484663" w14:paraId="251B85E3" w14:textId="77777777" w:rsidTr="008115AF">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8115AF">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0B5DA7D4" w:rsidR="00484663" w:rsidRDefault="008115AF" w:rsidP="008115AF">
            <w:r w:rsidRPr="008115AF">
              <w:t>There are no other provisions in the Executive Regulations recommending or requiring climate-related disclosure. The LDAR framework is strictly focused on operational methane and VOC emissions control through technical enforcement and does not intersect with financial, ESG, or climate risk reporting obligations.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8E9A973" w:rsidR="00DA416F" w:rsidRPr="00DD3144" w:rsidRDefault="008115AF" w:rsidP="00DD3144">
            <w:pPr>
              <w:keepNext/>
              <w:rPr>
                <w:rFonts w:ascii="Calibri" w:hAnsi="Calibri" w:cs="Calibri"/>
              </w:rPr>
            </w:pPr>
            <w:r>
              <w:rPr>
                <w:rFonts w:ascii="Calibri" w:hAnsi="Calibri" w:cs="Calibri"/>
              </w:rPr>
              <w:t>X</w:t>
            </w:r>
          </w:p>
        </w:tc>
      </w:tr>
      <w:tr w:rsidR="008115AF" w:rsidRPr="00DD3144" w14:paraId="0EE095AE" w14:textId="77777777" w:rsidTr="00FF3541">
        <w:trPr>
          <w:trHeight w:val="21"/>
        </w:trPr>
        <w:tc>
          <w:tcPr>
            <w:tcW w:w="1066" w:type="dxa"/>
            <w:vAlign w:val="center"/>
          </w:tcPr>
          <w:p w14:paraId="66706435" w14:textId="13DF52EA" w:rsidR="008115AF" w:rsidRPr="00DD3144" w:rsidRDefault="008115AF" w:rsidP="008115AF">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115AF" w:rsidRPr="00DD3144" w:rsidRDefault="008115AF" w:rsidP="008115AF">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115AF" w:rsidRPr="00DD3144" w:rsidRDefault="008115AF" w:rsidP="008115AF">
            <w:pPr>
              <w:keepNext/>
              <w:rPr>
                <w:rFonts w:ascii="Calibri" w:hAnsi="Calibri" w:cs="Calibri"/>
              </w:rPr>
            </w:pPr>
          </w:p>
        </w:tc>
        <w:tc>
          <w:tcPr>
            <w:tcW w:w="1503" w:type="dxa"/>
            <w:vAlign w:val="center"/>
          </w:tcPr>
          <w:p w14:paraId="37E1EB84" w14:textId="77777777" w:rsidR="008115AF" w:rsidRPr="00DD3144" w:rsidRDefault="008115AF" w:rsidP="008115AF">
            <w:pPr>
              <w:keepNext/>
              <w:rPr>
                <w:rFonts w:ascii="Calibri" w:hAnsi="Calibri" w:cs="Calibri"/>
              </w:rPr>
            </w:pPr>
          </w:p>
        </w:tc>
        <w:tc>
          <w:tcPr>
            <w:tcW w:w="1503" w:type="dxa"/>
          </w:tcPr>
          <w:p w14:paraId="00C1337B" w14:textId="2AD27BB5" w:rsidR="008115AF" w:rsidRPr="00DD3144" w:rsidRDefault="008115AF" w:rsidP="008115AF">
            <w:pPr>
              <w:keepNext/>
              <w:rPr>
                <w:rFonts w:ascii="Calibri" w:hAnsi="Calibri" w:cs="Calibri"/>
              </w:rPr>
            </w:pPr>
            <w:r w:rsidRPr="00346191">
              <w:t>X</w:t>
            </w:r>
          </w:p>
        </w:tc>
      </w:tr>
      <w:tr w:rsidR="008115AF" w:rsidRPr="00DD3144" w14:paraId="25BB58DF" w14:textId="77777777" w:rsidTr="00FF3541">
        <w:trPr>
          <w:trHeight w:val="21"/>
        </w:trPr>
        <w:tc>
          <w:tcPr>
            <w:tcW w:w="1066" w:type="dxa"/>
            <w:vAlign w:val="center"/>
          </w:tcPr>
          <w:p w14:paraId="58DAFD31" w14:textId="191EEAFC" w:rsidR="008115AF" w:rsidRPr="00DD3144" w:rsidRDefault="008115AF" w:rsidP="008115AF">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115AF" w:rsidRPr="00DD3144" w:rsidRDefault="008115AF" w:rsidP="008115AF">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115AF" w:rsidRPr="00DD3144" w:rsidRDefault="008115AF" w:rsidP="008115AF">
            <w:pPr>
              <w:keepNext/>
              <w:rPr>
                <w:rFonts w:ascii="Calibri" w:hAnsi="Calibri" w:cs="Calibri"/>
              </w:rPr>
            </w:pPr>
          </w:p>
        </w:tc>
        <w:tc>
          <w:tcPr>
            <w:tcW w:w="1503" w:type="dxa"/>
            <w:vAlign w:val="center"/>
          </w:tcPr>
          <w:p w14:paraId="5A50D045" w14:textId="77777777" w:rsidR="008115AF" w:rsidRPr="00DD3144" w:rsidRDefault="008115AF" w:rsidP="008115AF">
            <w:pPr>
              <w:keepNext/>
              <w:rPr>
                <w:rFonts w:ascii="Calibri" w:hAnsi="Calibri" w:cs="Calibri"/>
              </w:rPr>
            </w:pPr>
          </w:p>
        </w:tc>
        <w:tc>
          <w:tcPr>
            <w:tcW w:w="1503" w:type="dxa"/>
          </w:tcPr>
          <w:p w14:paraId="643022FE" w14:textId="67E0951C" w:rsidR="008115AF" w:rsidRPr="00DD3144" w:rsidRDefault="008115AF" w:rsidP="008115AF">
            <w:pPr>
              <w:keepNext/>
              <w:rPr>
                <w:rFonts w:ascii="Calibri" w:hAnsi="Calibri" w:cs="Calibri"/>
              </w:rPr>
            </w:pPr>
            <w:r w:rsidRPr="00346191">
              <w:t>X</w:t>
            </w:r>
          </w:p>
        </w:tc>
      </w:tr>
      <w:tr w:rsidR="008115AF" w:rsidRPr="00DD3144" w14:paraId="71860055" w14:textId="77777777" w:rsidTr="00FF3541">
        <w:trPr>
          <w:trHeight w:val="21"/>
        </w:trPr>
        <w:tc>
          <w:tcPr>
            <w:tcW w:w="1066" w:type="dxa"/>
            <w:vAlign w:val="center"/>
          </w:tcPr>
          <w:p w14:paraId="1F4D1A63" w14:textId="4DF2965F" w:rsidR="008115AF" w:rsidRPr="00DD3144" w:rsidRDefault="008115AF" w:rsidP="008115AF">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115AF" w:rsidRPr="00DD3144" w:rsidRDefault="008115AF" w:rsidP="008115A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115AF" w:rsidRPr="00DD3144" w:rsidRDefault="008115AF" w:rsidP="008115AF">
            <w:pPr>
              <w:keepNext/>
              <w:rPr>
                <w:rFonts w:ascii="Calibri" w:hAnsi="Calibri" w:cs="Calibri"/>
              </w:rPr>
            </w:pPr>
          </w:p>
        </w:tc>
        <w:tc>
          <w:tcPr>
            <w:tcW w:w="1503" w:type="dxa"/>
            <w:vAlign w:val="center"/>
          </w:tcPr>
          <w:p w14:paraId="436F514C" w14:textId="77777777" w:rsidR="008115AF" w:rsidRPr="00DD3144" w:rsidRDefault="008115AF" w:rsidP="008115AF">
            <w:pPr>
              <w:keepNext/>
              <w:rPr>
                <w:rFonts w:ascii="Calibri" w:hAnsi="Calibri" w:cs="Calibri"/>
              </w:rPr>
            </w:pPr>
          </w:p>
        </w:tc>
        <w:tc>
          <w:tcPr>
            <w:tcW w:w="1503" w:type="dxa"/>
          </w:tcPr>
          <w:p w14:paraId="6BFA045B" w14:textId="2DC54284" w:rsidR="008115AF" w:rsidRPr="00DD3144" w:rsidRDefault="008115AF" w:rsidP="008115AF">
            <w:pPr>
              <w:keepNext/>
              <w:rPr>
                <w:rFonts w:ascii="Calibri" w:hAnsi="Calibri" w:cs="Calibri"/>
              </w:rPr>
            </w:pPr>
            <w:r w:rsidRPr="00346191">
              <w:t>X</w:t>
            </w:r>
          </w:p>
        </w:tc>
      </w:tr>
      <w:tr w:rsidR="008115AF" w:rsidRPr="00DD3144" w14:paraId="1D4273A0" w14:textId="77777777" w:rsidTr="00FF3541">
        <w:trPr>
          <w:trHeight w:val="21"/>
        </w:trPr>
        <w:tc>
          <w:tcPr>
            <w:tcW w:w="1066" w:type="dxa"/>
            <w:vAlign w:val="center"/>
          </w:tcPr>
          <w:p w14:paraId="3CC79EA9" w14:textId="14DE5E9E" w:rsidR="008115AF" w:rsidRPr="00DD3144" w:rsidRDefault="008115AF" w:rsidP="008115AF">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115AF" w:rsidRPr="00DD3144" w:rsidRDefault="008115AF" w:rsidP="008115AF">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115AF" w:rsidRPr="00DD3144" w:rsidRDefault="008115AF" w:rsidP="008115AF">
            <w:pPr>
              <w:keepNext/>
              <w:rPr>
                <w:rFonts w:ascii="Calibri" w:hAnsi="Calibri" w:cs="Calibri"/>
              </w:rPr>
            </w:pPr>
          </w:p>
        </w:tc>
        <w:tc>
          <w:tcPr>
            <w:tcW w:w="1503" w:type="dxa"/>
            <w:vAlign w:val="center"/>
          </w:tcPr>
          <w:p w14:paraId="50388F17" w14:textId="77777777" w:rsidR="008115AF" w:rsidRPr="00DD3144" w:rsidRDefault="008115AF" w:rsidP="008115AF">
            <w:pPr>
              <w:keepNext/>
              <w:rPr>
                <w:rFonts w:ascii="Calibri" w:hAnsi="Calibri" w:cs="Calibri"/>
              </w:rPr>
            </w:pPr>
          </w:p>
        </w:tc>
        <w:tc>
          <w:tcPr>
            <w:tcW w:w="1503" w:type="dxa"/>
          </w:tcPr>
          <w:p w14:paraId="511E94E2" w14:textId="039598A6" w:rsidR="008115AF" w:rsidRPr="00DD3144" w:rsidRDefault="008115AF" w:rsidP="008115AF">
            <w:pPr>
              <w:keepNext/>
              <w:rPr>
                <w:rFonts w:ascii="Calibri" w:hAnsi="Calibri" w:cs="Calibri"/>
              </w:rPr>
            </w:pPr>
            <w:r w:rsidRPr="00346191">
              <w:t>X</w:t>
            </w:r>
          </w:p>
        </w:tc>
      </w:tr>
      <w:tr w:rsidR="008115AF" w:rsidRPr="00DD3144" w14:paraId="5EDA28CC" w14:textId="77777777" w:rsidTr="00FF3541">
        <w:trPr>
          <w:trHeight w:val="21"/>
        </w:trPr>
        <w:tc>
          <w:tcPr>
            <w:tcW w:w="1066" w:type="dxa"/>
            <w:vAlign w:val="center"/>
          </w:tcPr>
          <w:p w14:paraId="195A8C95" w14:textId="2E1EA294" w:rsidR="008115AF" w:rsidRPr="00DD3144" w:rsidRDefault="008115AF" w:rsidP="008115AF">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8115AF" w:rsidRPr="00DD3144" w:rsidRDefault="008115AF" w:rsidP="008115AF">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8115AF" w:rsidRPr="00DD3144" w:rsidRDefault="008115AF" w:rsidP="008115AF">
            <w:pPr>
              <w:keepNext/>
              <w:rPr>
                <w:rFonts w:ascii="Calibri" w:hAnsi="Calibri" w:cs="Calibri"/>
              </w:rPr>
            </w:pPr>
          </w:p>
        </w:tc>
        <w:tc>
          <w:tcPr>
            <w:tcW w:w="1503" w:type="dxa"/>
            <w:vAlign w:val="center"/>
          </w:tcPr>
          <w:p w14:paraId="2B1421D3" w14:textId="77777777" w:rsidR="008115AF" w:rsidRPr="00DD3144" w:rsidRDefault="008115AF" w:rsidP="008115AF">
            <w:pPr>
              <w:keepNext/>
              <w:rPr>
                <w:rFonts w:ascii="Calibri" w:hAnsi="Calibri" w:cs="Calibri"/>
              </w:rPr>
            </w:pPr>
          </w:p>
        </w:tc>
        <w:tc>
          <w:tcPr>
            <w:tcW w:w="1503" w:type="dxa"/>
          </w:tcPr>
          <w:p w14:paraId="41CFE03C" w14:textId="1D0DD1DA" w:rsidR="008115AF" w:rsidRPr="00DD3144" w:rsidRDefault="008115AF" w:rsidP="008115AF">
            <w:pPr>
              <w:keepNext/>
              <w:rPr>
                <w:rFonts w:ascii="Calibri" w:hAnsi="Calibri" w:cs="Calibri"/>
              </w:rPr>
            </w:pPr>
            <w:r w:rsidRPr="00346191">
              <w:t>X</w:t>
            </w:r>
          </w:p>
        </w:tc>
      </w:tr>
      <w:tr w:rsidR="008115AF" w:rsidRPr="00DD3144" w14:paraId="1E3AA1B7" w14:textId="77777777" w:rsidTr="008625C8">
        <w:trPr>
          <w:trHeight w:val="21"/>
        </w:trPr>
        <w:tc>
          <w:tcPr>
            <w:tcW w:w="1066" w:type="dxa"/>
            <w:vAlign w:val="center"/>
          </w:tcPr>
          <w:p w14:paraId="725C137E" w14:textId="6A1C8B2A" w:rsidR="008115AF" w:rsidRPr="00DD3144" w:rsidRDefault="008115AF" w:rsidP="008115AF">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8115AF" w:rsidRPr="00DD3144" w:rsidRDefault="008115AF" w:rsidP="008115AF">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8115AF" w:rsidRPr="00DD3144" w:rsidRDefault="008115AF" w:rsidP="008115AF">
            <w:pPr>
              <w:keepNext/>
              <w:rPr>
                <w:rFonts w:ascii="Calibri" w:hAnsi="Calibri" w:cs="Calibri"/>
              </w:rPr>
            </w:pPr>
          </w:p>
        </w:tc>
        <w:tc>
          <w:tcPr>
            <w:tcW w:w="1503" w:type="dxa"/>
            <w:vAlign w:val="center"/>
          </w:tcPr>
          <w:p w14:paraId="6A95D2AD" w14:textId="77777777" w:rsidR="008115AF" w:rsidRPr="00DD3144" w:rsidRDefault="008115AF" w:rsidP="008115AF">
            <w:pPr>
              <w:keepNext/>
              <w:rPr>
                <w:rFonts w:ascii="Calibri" w:hAnsi="Calibri" w:cs="Calibri"/>
              </w:rPr>
            </w:pPr>
          </w:p>
        </w:tc>
        <w:tc>
          <w:tcPr>
            <w:tcW w:w="1503" w:type="dxa"/>
          </w:tcPr>
          <w:p w14:paraId="5164AC81" w14:textId="13C58090" w:rsidR="008115AF" w:rsidRPr="00DD3144" w:rsidRDefault="008115AF" w:rsidP="008115AF">
            <w:pPr>
              <w:keepNext/>
              <w:rPr>
                <w:rFonts w:ascii="Calibri" w:hAnsi="Calibri" w:cs="Calibri"/>
              </w:rPr>
            </w:pPr>
            <w:r w:rsidRPr="00AA7577">
              <w:t>X</w:t>
            </w:r>
          </w:p>
        </w:tc>
      </w:tr>
      <w:tr w:rsidR="008115AF" w:rsidRPr="00DD3144" w14:paraId="594598C8" w14:textId="77777777" w:rsidTr="008625C8">
        <w:trPr>
          <w:trHeight w:val="21"/>
        </w:trPr>
        <w:tc>
          <w:tcPr>
            <w:tcW w:w="1066" w:type="dxa"/>
            <w:vAlign w:val="center"/>
          </w:tcPr>
          <w:p w14:paraId="4A5A9C95" w14:textId="182CDDD2" w:rsidR="008115AF" w:rsidRPr="00DD3144" w:rsidRDefault="008115AF" w:rsidP="008115AF">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8115AF" w:rsidRPr="00DD3144" w:rsidRDefault="008115AF" w:rsidP="008115AF">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8115AF" w:rsidRPr="00DD3144" w:rsidRDefault="008115AF" w:rsidP="008115AF">
            <w:pPr>
              <w:keepNext/>
              <w:rPr>
                <w:rFonts w:ascii="Calibri" w:hAnsi="Calibri" w:cs="Calibri"/>
              </w:rPr>
            </w:pPr>
          </w:p>
        </w:tc>
        <w:tc>
          <w:tcPr>
            <w:tcW w:w="1503" w:type="dxa"/>
            <w:vAlign w:val="center"/>
          </w:tcPr>
          <w:p w14:paraId="23AB5197" w14:textId="77777777" w:rsidR="008115AF" w:rsidRPr="00DD3144" w:rsidRDefault="008115AF" w:rsidP="008115AF">
            <w:pPr>
              <w:keepNext/>
              <w:rPr>
                <w:rFonts w:ascii="Calibri" w:hAnsi="Calibri" w:cs="Calibri"/>
              </w:rPr>
            </w:pPr>
          </w:p>
        </w:tc>
        <w:tc>
          <w:tcPr>
            <w:tcW w:w="1503" w:type="dxa"/>
          </w:tcPr>
          <w:p w14:paraId="1135D553" w14:textId="1AE1DA69" w:rsidR="008115AF" w:rsidRPr="00DD3144" w:rsidRDefault="008115AF" w:rsidP="008115AF">
            <w:pPr>
              <w:keepNext/>
              <w:rPr>
                <w:rFonts w:ascii="Calibri" w:hAnsi="Calibri" w:cs="Calibri"/>
              </w:rPr>
            </w:pPr>
            <w:r w:rsidRPr="00AA7577">
              <w:t>X</w:t>
            </w:r>
          </w:p>
        </w:tc>
      </w:tr>
      <w:tr w:rsidR="008115AF" w:rsidRPr="00DD3144" w14:paraId="3809E14A" w14:textId="77777777" w:rsidTr="008625C8">
        <w:trPr>
          <w:trHeight w:val="21"/>
        </w:trPr>
        <w:tc>
          <w:tcPr>
            <w:tcW w:w="1066" w:type="dxa"/>
            <w:vAlign w:val="center"/>
          </w:tcPr>
          <w:p w14:paraId="5E03235F" w14:textId="71646663" w:rsidR="008115AF" w:rsidRPr="00DD3144" w:rsidRDefault="008115AF" w:rsidP="008115AF">
            <w:pPr>
              <w:rPr>
                <w:rFonts w:ascii="Calibri" w:hAnsi="Calibri" w:cs="Calibri"/>
              </w:rPr>
            </w:pPr>
            <w:r w:rsidRPr="00DD3144">
              <w:rPr>
                <w:rFonts w:ascii="Calibri" w:hAnsi="Calibri" w:cs="Calibri"/>
              </w:rPr>
              <w:lastRenderedPageBreak/>
              <w:t>1.54.9</w:t>
            </w:r>
          </w:p>
        </w:tc>
        <w:tc>
          <w:tcPr>
            <w:tcW w:w="4861" w:type="dxa"/>
            <w:shd w:val="clear" w:color="auto" w:fill="DEEAF6" w:themeFill="accent5" w:themeFillTint="33"/>
            <w:vAlign w:val="center"/>
          </w:tcPr>
          <w:p w14:paraId="3F8784EE" w14:textId="35C57E4B" w:rsidR="008115AF" w:rsidRPr="00DD3144" w:rsidRDefault="008115AF" w:rsidP="008115AF">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8115AF" w:rsidRPr="00DD3144" w:rsidRDefault="008115AF" w:rsidP="008115AF">
            <w:pPr>
              <w:keepNext/>
              <w:rPr>
                <w:rFonts w:ascii="Calibri" w:hAnsi="Calibri" w:cs="Calibri"/>
              </w:rPr>
            </w:pPr>
          </w:p>
        </w:tc>
        <w:tc>
          <w:tcPr>
            <w:tcW w:w="1503" w:type="dxa"/>
            <w:vAlign w:val="center"/>
          </w:tcPr>
          <w:p w14:paraId="18B7F8D2" w14:textId="77777777" w:rsidR="008115AF" w:rsidRPr="00DD3144" w:rsidRDefault="008115AF" w:rsidP="008115AF">
            <w:pPr>
              <w:keepNext/>
              <w:rPr>
                <w:rFonts w:ascii="Calibri" w:hAnsi="Calibri" w:cs="Calibri"/>
              </w:rPr>
            </w:pPr>
          </w:p>
        </w:tc>
        <w:tc>
          <w:tcPr>
            <w:tcW w:w="1503" w:type="dxa"/>
          </w:tcPr>
          <w:p w14:paraId="3970D0E0" w14:textId="6584B1EA" w:rsidR="008115AF" w:rsidRPr="00DD3144" w:rsidRDefault="008115AF" w:rsidP="008115AF">
            <w:pPr>
              <w:keepNext/>
              <w:rPr>
                <w:rFonts w:ascii="Calibri" w:hAnsi="Calibri" w:cs="Calibri"/>
              </w:rPr>
            </w:pPr>
            <w:r w:rsidRPr="00AA7577">
              <w:t>X</w:t>
            </w:r>
          </w:p>
        </w:tc>
      </w:tr>
      <w:tr w:rsidR="008115AF" w:rsidRPr="00DD3144" w14:paraId="473292FC" w14:textId="77777777" w:rsidTr="008625C8">
        <w:trPr>
          <w:trHeight w:val="21"/>
        </w:trPr>
        <w:tc>
          <w:tcPr>
            <w:tcW w:w="1066" w:type="dxa"/>
            <w:vAlign w:val="center"/>
          </w:tcPr>
          <w:p w14:paraId="53DD17BE" w14:textId="3B9A0219" w:rsidR="008115AF" w:rsidRPr="00DD3144" w:rsidRDefault="008115AF" w:rsidP="008115AF">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8115AF" w:rsidRPr="00DD3144" w:rsidRDefault="008115AF" w:rsidP="008115AF">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8115AF" w:rsidRPr="00DD3144" w:rsidRDefault="008115AF" w:rsidP="008115AF">
            <w:pPr>
              <w:keepNext/>
              <w:rPr>
                <w:rFonts w:ascii="Calibri" w:hAnsi="Calibri" w:cs="Calibri"/>
              </w:rPr>
            </w:pPr>
          </w:p>
        </w:tc>
        <w:tc>
          <w:tcPr>
            <w:tcW w:w="1503" w:type="dxa"/>
            <w:vAlign w:val="center"/>
          </w:tcPr>
          <w:p w14:paraId="230AA808" w14:textId="77777777" w:rsidR="008115AF" w:rsidRPr="00DD3144" w:rsidRDefault="008115AF" w:rsidP="008115AF">
            <w:pPr>
              <w:keepNext/>
              <w:rPr>
                <w:rFonts w:ascii="Calibri" w:hAnsi="Calibri" w:cs="Calibri"/>
              </w:rPr>
            </w:pPr>
          </w:p>
        </w:tc>
        <w:tc>
          <w:tcPr>
            <w:tcW w:w="1503" w:type="dxa"/>
          </w:tcPr>
          <w:p w14:paraId="3C133059" w14:textId="2EAA564E" w:rsidR="008115AF" w:rsidRPr="00DD3144" w:rsidRDefault="008115AF" w:rsidP="008115AF">
            <w:pPr>
              <w:keepNext/>
              <w:rPr>
                <w:rFonts w:ascii="Calibri" w:hAnsi="Calibri" w:cs="Calibri"/>
              </w:rPr>
            </w:pPr>
            <w:r w:rsidRPr="00AA7577">
              <w:t>X</w:t>
            </w:r>
          </w:p>
        </w:tc>
      </w:tr>
      <w:tr w:rsidR="008115AF" w:rsidRPr="00DD3144" w14:paraId="07CC5108" w14:textId="77777777" w:rsidTr="006C76E8">
        <w:trPr>
          <w:trHeight w:val="21"/>
        </w:trPr>
        <w:tc>
          <w:tcPr>
            <w:tcW w:w="1066" w:type="dxa"/>
            <w:vAlign w:val="center"/>
          </w:tcPr>
          <w:p w14:paraId="2D96051D" w14:textId="2B9A8336" w:rsidR="008115AF" w:rsidRPr="00DD3144" w:rsidRDefault="008115AF" w:rsidP="008115AF">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8115AF" w:rsidRPr="00DD3144" w:rsidRDefault="008115AF" w:rsidP="008115AF">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8115AF" w:rsidRPr="00DD3144" w:rsidRDefault="008115AF" w:rsidP="008115AF">
            <w:pPr>
              <w:keepNext/>
              <w:rPr>
                <w:rFonts w:ascii="Calibri" w:hAnsi="Calibri" w:cs="Calibri"/>
              </w:rPr>
            </w:pPr>
          </w:p>
        </w:tc>
        <w:tc>
          <w:tcPr>
            <w:tcW w:w="1503" w:type="dxa"/>
            <w:vAlign w:val="center"/>
          </w:tcPr>
          <w:p w14:paraId="0ECDAE1F" w14:textId="77777777" w:rsidR="008115AF" w:rsidRPr="00DD3144" w:rsidRDefault="008115AF" w:rsidP="008115AF">
            <w:pPr>
              <w:keepNext/>
              <w:rPr>
                <w:rFonts w:ascii="Calibri" w:hAnsi="Calibri" w:cs="Calibri"/>
              </w:rPr>
            </w:pPr>
          </w:p>
        </w:tc>
        <w:tc>
          <w:tcPr>
            <w:tcW w:w="1503" w:type="dxa"/>
          </w:tcPr>
          <w:p w14:paraId="4CF5ABCA" w14:textId="038C82A4" w:rsidR="008115AF" w:rsidRPr="00DD3144" w:rsidRDefault="008115AF" w:rsidP="008115AF">
            <w:pPr>
              <w:keepNext/>
              <w:rPr>
                <w:rFonts w:ascii="Calibri" w:hAnsi="Calibri" w:cs="Calibri"/>
              </w:rPr>
            </w:pPr>
            <w:r w:rsidRPr="0011525C">
              <w:t>X</w:t>
            </w:r>
          </w:p>
        </w:tc>
      </w:tr>
      <w:tr w:rsidR="008115AF" w:rsidRPr="00DD3144" w14:paraId="41FB20E6" w14:textId="77777777" w:rsidTr="006C76E8">
        <w:trPr>
          <w:trHeight w:val="21"/>
        </w:trPr>
        <w:tc>
          <w:tcPr>
            <w:tcW w:w="1066" w:type="dxa"/>
            <w:vAlign w:val="center"/>
          </w:tcPr>
          <w:p w14:paraId="514868D7" w14:textId="1D9B58AB" w:rsidR="008115AF" w:rsidRPr="00DD3144" w:rsidRDefault="008115AF" w:rsidP="008115AF">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8115AF" w:rsidRPr="00DD3144" w:rsidRDefault="008115AF" w:rsidP="008115AF">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8115AF" w:rsidRPr="00DD3144" w:rsidRDefault="008115AF" w:rsidP="008115AF">
            <w:pPr>
              <w:keepNext/>
              <w:rPr>
                <w:rFonts w:ascii="Calibri" w:hAnsi="Calibri" w:cs="Calibri"/>
              </w:rPr>
            </w:pPr>
          </w:p>
        </w:tc>
        <w:tc>
          <w:tcPr>
            <w:tcW w:w="1503" w:type="dxa"/>
            <w:vAlign w:val="center"/>
          </w:tcPr>
          <w:p w14:paraId="77C75A90" w14:textId="77777777" w:rsidR="008115AF" w:rsidRPr="00DD3144" w:rsidRDefault="008115AF" w:rsidP="008115AF">
            <w:pPr>
              <w:keepNext/>
              <w:rPr>
                <w:rFonts w:ascii="Calibri" w:hAnsi="Calibri" w:cs="Calibri"/>
              </w:rPr>
            </w:pPr>
          </w:p>
        </w:tc>
        <w:tc>
          <w:tcPr>
            <w:tcW w:w="1503" w:type="dxa"/>
          </w:tcPr>
          <w:p w14:paraId="751F0476" w14:textId="407C7777" w:rsidR="008115AF" w:rsidRPr="00DD3144" w:rsidRDefault="008115AF" w:rsidP="008115AF">
            <w:pPr>
              <w:keepNext/>
              <w:rPr>
                <w:rFonts w:ascii="Calibri" w:hAnsi="Calibri" w:cs="Calibri"/>
              </w:rPr>
            </w:pPr>
            <w:r w:rsidRPr="0011525C">
              <w:t>X</w:t>
            </w:r>
          </w:p>
        </w:tc>
      </w:tr>
      <w:tr w:rsidR="008115AF" w:rsidRPr="00DD3144" w14:paraId="26F5557C" w14:textId="77777777" w:rsidTr="006C76E8">
        <w:trPr>
          <w:trHeight w:val="21"/>
        </w:trPr>
        <w:tc>
          <w:tcPr>
            <w:tcW w:w="1066" w:type="dxa"/>
            <w:vAlign w:val="center"/>
          </w:tcPr>
          <w:p w14:paraId="4CD25790" w14:textId="17D8D33B" w:rsidR="008115AF" w:rsidRPr="00DD3144" w:rsidRDefault="008115AF" w:rsidP="008115AF">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8115AF" w:rsidRPr="00DD3144" w:rsidRDefault="008115AF" w:rsidP="008115AF">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8115AF" w:rsidRPr="00DD3144" w:rsidRDefault="008115AF" w:rsidP="008115AF">
            <w:pPr>
              <w:keepNext/>
              <w:rPr>
                <w:rFonts w:ascii="Calibri" w:hAnsi="Calibri" w:cs="Calibri"/>
              </w:rPr>
            </w:pPr>
          </w:p>
        </w:tc>
        <w:tc>
          <w:tcPr>
            <w:tcW w:w="1503" w:type="dxa"/>
            <w:vAlign w:val="center"/>
          </w:tcPr>
          <w:p w14:paraId="283A24A1" w14:textId="77777777" w:rsidR="008115AF" w:rsidRPr="00DD3144" w:rsidRDefault="008115AF" w:rsidP="008115AF">
            <w:pPr>
              <w:keepNext/>
              <w:rPr>
                <w:rFonts w:ascii="Calibri" w:hAnsi="Calibri" w:cs="Calibri"/>
              </w:rPr>
            </w:pPr>
          </w:p>
        </w:tc>
        <w:tc>
          <w:tcPr>
            <w:tcW w:w="1503" w:type="dxa"/>
          </w:tcPr>
          <w:p w14:paraId="52CD3EF6" w14:textId="01FFD851" w:rsidR="008115AF" w:rsidRPr="00DD3144" w:rsidRDefault="008115AF" w:rsidP="008115AF">
            <w:pPr>
              <w:keepNext/>
              <w:rPr>
                <w:rFonts w:ascii="Calibri" w:hAnsi="Calibri" w:cs="Calibri"/>
              </w:rPr>
            </w:pPr>
            <w:r w:rsidRPr="0011525C">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DD1030E" w:rsidR="004B1F6B" w:rsidRPr="00DD3144" w:rsidRDefault="00A75D88" w:rsidP="00A75D88">
            <w:pPr>
              <w:rPr>
                <w:rFonts w:ascii="Calibri" w:hAnsi="Calibri" w:cs="Calibri"/>
              </w:rPr>
            </w:pPr>
            <w:r w:rsidRPr="00A75D88">
              <w:rPr>
                <w:rFonts w:ascii="Calibri" w:hAnsi="Calibri" w:cs="Calibri"/>
              </w:rPr>
              <w:t>None. The policy does not refer to any international or financial disclosure frameworks. It does require the use of certain technical methodologies (e.g. USEPA Method 21 and Optical Gas Imaging), but these are environmental compliance protocols, not climate disclosure standards.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6B3C3FA" w:rsidR="004B1F6B" w:rsidRPr="00DD3144" w:rsidRDefault="00A75D88" w:rsidP="00A75D88">
            <w:pPr>
              <w:rPr>
                <w:rFonts w:ascii="Calibri" w:hAnsi="Calibri" w:cs="Calibri"/>
              </w:rPr>
            </w:pPr>
            <w:r w:rsidRPr="00A75D88">
              <w:rPr>
                <w:rFonts w:ascii="Calibri" w:hAnsi="Calibri" w:cs="Calibri"/>
              </w:rPr>
              <w:t>Although the LDAR provisions in the Executive Regulations for Air Quality do not reference net zero standards or targets, they contribute indirectly to net zero alignment by mandating leak detection and rapid repair of methane emissions</w:t>
            </w:r>
            <w:r>
              <w:rPr>
                <w:rFonts w:ascii="Calibri" w:hAnsi="Calibri" w:cs="Calibri"/>
              </w:rPr>
              <w:t xml:space="preserve">, </w:t>
            </w:r>
            <w:r w:rsidRPr="00A75D88">
              <w:rPr>
                <w:rFonts w:ascii="Calibri" w:hAnsi="Calibri" w:cs="Calibri"/>
              </w:rPr>
              <w:t>a potent greenhouse gas. These operational reductions play a key role in Saudi Arabia’s environmental goals, even though they are not structured as climate disclosures.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F438838" w:rsidR="00C4670C" w:rsidRPr="00C37D48" w:rsidRDefault="00A75D88" w:rsidP="00A75D88">
            <w:pPr>
              <w:jc w:val="center"/>
              <w:rPr>
                <w:rFonts w:ascii="Calibri" w:hAnsi="Calibri" w:cs="Calibri"/>
              </w:rPr>
            </w:pPr>
            <w:r>
              <w:rPr>
                <w:rFonts w:ascii="Calibri" w:hAnsi="Calibri" w:cs="Calibri"/>
              </w:rPr>
              <w:t>X</w:t>
            </w:r>
          </w:p>
        </w:tc>
      </w:tr>
      <w:tr w:rsidR="00A75D88" w14:paraId="6DA85BFA" w14:textId="77777777" w:rsidTr="00A21307">
        <w:trPr>
          <w:trHeight w:val="24"/>
        </w:trPr>
        <w:tc>
          <w:tcPr>
            <w:tcW w:w="1066" w:type="dxa"/>
            <w:vAlign w:val="center"/>
          </w:tcPr>
          <w:p w14:paraId="432F9D2F" w14:textId="0286D6FC" w:rsidR="00A75D88" w:rsidRPr="00C37D48" w:rsidRDefault="00A75D88" w:rsidP="00A75D8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A75D88" w:rsidRPr="00C37D48" w:rsidRDefault="00A75D88" w:rsidP="00A75D8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A75D88" w:rsidRPr="00C37D48" w:rsidRDefault="00A75D88" w:rsidP="00A75D88">
            <w:pPr>
              <w:rPr>
                <w:rFonts w:ascii="Calibri" w:hAnsi="Calibri" w:cs="Calibri"/>
              </w:rPr>
            </w:pPr>
          </w:p>
        </w:tc>
        <w:tc>
          <w:tcPr>
            <w:tcW w:w="1614" w:type="dxa"/>
            <w:vAlign w:val="center"/>
          </w:tcPr>
          <w:p w14:paraId="610EE987" w14:textId="77777777" w:rsidR="00A75D88" w:rsidRPr="00C37D48" w:rsidRDefault="00A75D88" w:rsidP="00A75D88">
            <w:pPr>
              <w:rPr>
                <w:rFonts w:ascii="Calibri" w:hAnsi="Calibri" w:cs="Calibri"/>
              </w:rPr>
            </w:pPr>
          </w:p>
        </w:tc>
        <w:tc>
          <w:tcPr>
            <w:tcW w:w="1664" w:type="dxa"/>
          </w:tcPr>
          <w:p w14:paraId="1421BEFB" w14:textId="3009DCC0" w:rsidR="00A75D88" w:rsidRPr="00C37D48" w:rsidRDefault="00A75D88" w:rsidP="00A75D88">
            <w:pPr>
              <w:jc w:val="center"/>
              <w:rPr>
                <w:rFonts w:ascii="Calibri" w:hAnsi="Calibri" w:cs="Calibri"/>
              </w:rPr>
            </w:pPr>
            <w:r w:rsidRPr="00873FE1">
              <w:t>X</w:t>
            </w:r>
          </w:p>
        </w:tc>
      </w:tr>
      <w:tr w:rsidR="00A75D88" w14:paraId="0628414B" w14:textId="77777777" w:rsidTr="00A21307">
        <w:trPr>
          <w:trHeight w:val="24"/>
        </w:trPr>
        <w:tc>
          <w:tcPr>
            <w:tcW w:w="1066" w:type="dxa"/>
            <w:vAlign w:val="center"/>
          </w:tcPr>
          <w:p w14:paraId="6EDD79E2" w14:textId="3CF56171" w:rsidR="00A75D88" w:rsidRPr="00C37D48" w:rsidRDefault="00A75D88" w:rsidP="00A75D8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A75D88" w:rsidRPr="00C37D48" w:rsidRDefault="00A75D88" w:rsidP="00A75D8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A75D88" w:rsidRPr="00C37D48" w:rsidRDefault="00A75D88" w:rsidP="00A75D88">
            <w:pPr>
              <w:rPr>
                <w:rFonts w:ascii="Calibri" w:hAnsi="Calibri" w:cs="Calibri"/>
              </w:rPr>
            </w:pPr>
          </w:p>
        </w:tc>
        <w:tc>
          <w:tcPr>
            <w:tcW w:w="1614" w:type="dxa"/>
            <w:vAlign w:val="center"/>
          </w:tcPr>
          <w:p w14:paraId="282612A2" w14:textId="77777777" w:rsidR="00A75D88" w:rsidRPr="00C37D48" w:rsidRDefault="00A75D88" w:rsidP="00A75D88">
            <w:pPr>
              <w:rPr>
                <w:rFonts w:ascii="Calibri" w:hAnsi="Calibri" w:cs="Calibri"/>
              </w:rPr>
            </w:pPr>
          </w:p>
        </w:tc>
        <w:tc>
          <w:tcPr>
            <w:tcW w:w="1664" w:type="dxa"/>
          </w:tcPr>
          <w:p w14:paraId="57A593E9" w14:textId="056680F4" w:rsidR="00A75D88" w:rsidRPr="00C37D48" w:rsidRDefault="00A75D88" w:rsidP="00A75D88">
            <w:pPr>
              <w:jc w:val="center"/>
              <w:rPr>
                <w:rFonts w:ascii="Calibri" w:hAnsi="Calibri" w:cs="Calibri"/>
              </w:rPr>
            </w:pPr>
            <w:r w:rsidRPr="00873FE1">
              <w:t>X</w:t>
            </w:r>
          </w:p>
        </w:tc>
      </w:tr>
      <w:tr w:rsidR="00A75D88" w14:paraId="3916744D" w14:textId="77777777" w:rsidTr="00A21307">
        <w:trPr>
          <w:trHeight w:val="24"/>
        </w:trPr>
        <w:tc>
          <w:tcPr>
            <w:tcW w:w="1066" w:type="dxa"/>
            <w:vAlign w:val="center"/>
          </w:tcPr>
          <w:p w14:paraId="515D8016" w14:textId="20D67001" w:rsidR="00A75D88" w:rsidRPr="00C37D48" w:rsidRDefault="00A75D88" w:rsidP="00A75D8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A75D88" w:rsidRPr="00C37D48" w:rsidRDefault="00A75D88" w:rsidP="00A75D8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A75D88" w:rsidRPr="00C37D48" w:rsidRDefault="00A75D88" w:rsidP="00A75D88">
            <w:pPr>
              <w:rPr>
                <w:rFonts w:ascii="Calibri" w:hAnsi="Calibri" w:cs="Calibri"/>
              </w:rPr>
            </w:pPr>
          </w:p>
        </w:tc>
        <w:tc>
          <w:tcPr>
            <w:tcW w:w="1614" w:type="dxa"/>
            <w:vAlign w:val="center"/>
          </w:tcPr>
          <w:p w14:paraId="26F38350" w14:textId="77777777" w:rsidR="00A75D88" w:rsidRPr="00C37D48" w:rsidRDefault="00A75D88" w:rsidP="00A75D88">
            <w:pPr>
              <w:rPr>
                <w:rFonts w:ascii="Calibri" w:hAnsi="Calibri" w:cs="Calibri"/>
              </w:rPr>
            </w:pPr>
          </w:p>
        </w:tc>
        <w:tc>
          <w:tcPr>
            <w:tcW w:w="1664" w:type="dxa"/>
          </w:tcPr>
          <w:p w14:paraId="67015493" w14:textId="486DC3E4" w:rsidR="00A75D88" w:rsidRPr="00C37D48" w:rsidRDefault="00A75D88" w:rsidP="00A75D88">
            <w:pPr>
              <w:jc w:val="center"/>
              <w:rPr>
                <w:rFonts w:ascii="Calibri" w:hAnsi="Calibri" w:cs="Calibri"/>
              </w:rPr>
            </w:pPr>
            <w:r w:rsidRPr="00873FE1">
              <w:t>X</w:t>
            </w:r>
          </w:p>
        </w:tc>
      </w:tr>
      <w:tr w:rsidR="00A75D88" w14:paraId="15C62A59" w14:textId="77777777" w:rsidTr="00A21307">
        <w:trPr>
          <w:trHeight w:val="24"/>
        </w:trPr>
        <w:tc>
          <w:tcPr>
            <w:tcW w:w="1066" w:type="dxa"/>
            <w:vAlign w:val="center"/>
          </w:tcPr>
          <w:p w14:paraId="2D789334" w14:textId="61A80038" w:rsidR="00A75D88" w:rsidRPr="00C37D48" w:rsidRDefault="00A75D88" w:rsidP="00A75D8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A75D88" w:rsidRPr="00C37D48" w:rsidRDefault="00A75D88" w:rsidP="00A75D8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A75D88" w:rsidRPr="00C37D48" w:rsidRDefault="00A75D88" w:rsidP="00A75D88">
            <w:pPr>
              <w:rPr>
                <w:rFonts w:ascii="Calibri" w:hAnsi="Calibri" w:cs="Calibri"/>
              </w:rPr>
            </w:pPr>
          </w:p>
        </w:tc>
        <w:tc>
          <w:tcPr>
            <w:tcW w:w="1614" w:type="dxa"/>
            <w:vAlign w:val="center"/>
          </w:tcPr>
          <w:p w14:paraId="0962017D" w14:textId="77777777" w:rsidR="00A75D88" w:rsidRPr="00C37D48" w:rsidRDefault="00A75D88" w:rsidP="00A75D88">
            <w:pPr>
              <w:rPr>
                <w:rFonts w:ascii="Calibri" w:hAnsi="Calibri" w:cs="Calibri"/>
              </w:rPr>
            </w:pPr>
          </w:p>
        </w:tc>
        <w:tc>
          <w:tcPr>
            <w:tcW w:w="1664" w:type="dxa"/>
          </w:tcPr>
          <w:p w14:paraId="0FDFBF9A" w14:textId="3600E4F6" w:rsidR="00A75D88" w:rsidRPr="00C37D48" w:rsidRDefault="00A75D88" w:rsidP="00A75D88">
            <w:pPr>
              <w:jc w:val="center"/>
              <w:rPr>
                <w:rFonts w:ascii="Calibri" w:hAnsi="Calibri" w:cs="Calibri"/>
              </w:rPr>
            </w:pPr>
            <w:r w:rsidRPr="00873FE1">
              <w:t>X</w:t>
            </w:r>
          </w:p>
        </w:tc>
      </w:tr>
      <w:tr w:rsidR="00A75D88" w14:paraId="6DAC2CA3" w14:textId="77777777" w:rsidTr="00A21307">
        <w:trPr>
          <w:trHeight w:val="300"/>
        </w:trPr>
        <w:tc>
          <w:tcPr>
            <w:tcW w:w="1066" w:type="dxa"/>
            <w:vAlign w:val="center"/>
          </w:tcPr>
          <w:p w14:paraId="6E536308" w14:textId="5F49D793" w:rsidR="00A75D88" w:rsidRPr="00C37D48" w:rsidRDefault="00A75D88" w:rsidP="00A75D8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A75D88" w:rsidRPr="00C37D48" w:rsidRDefault="00A75D88" w:rsidP="00A75D8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A75D88" w:rsidRPr="00C37D48" w:rsidRDefault="00A75D88" w:rsidP="00A75D88">
            <w:pPr>
              <w:rPr>
                <w:rFonts w:ascii="Calibri" w:hAnsi="Calibri" w:cs="Calibri"/>
              </w:rPr>
            </w:pPr>
          </w:p>
        </w:tc>
        <w:tc>
          <w:tcPr>
            <w:tcW w:w="1614" w:type="dxa"/>
            <w:vAlign w:val="center"/>
          </w:tcPr>
          <w:p w14:paraId="3F0D8D80" w14:textId="77777777" w:rsidR="00A75D88" w:rsidRPr="00C37D48" w:rsidRDefault="00A75D88" w:rsidP="00A75D88">
            <w:pPr>
              <w:rPr>
                <w:rFonts w:ascii="Calibri" w:hAnsi="Calibri" w:cs="Calibri"/>
              </w:rPr>
            </w:pPr>
          </w:p>
        </w:tc>
        <w:tc>
          <w:tcPr>
            <w:tcW w:w="1664" w:type="dxa"/>
          </w:tcPr>
          <w:p w14:paraId="05FA4816" w14:textId="5B5C70C1" w:rsidR="00A75D88" w:rsidRPr="00C37D48" w:rsidRDefault="00A75D88" w:rsidP="00A75D88">
            <w:pPr>
              <w:jc w:val="center"/>
              <w:rPr>
                <w:rFonts w:ascii="Calibri" w:hAnsi="Calibri" w:cs="Calibri"/>
              </w:rPr>
            </w:pPr>
            <w:r w:rsidRPr="00873FE1">
              <w:t>X</w:t>
            </w:r>
          </w:p>
        </w:tc>
      </w:tr>
      <w:tr w:rsidR="00A75D88" w14:paraId="357D8335" w14:textId="77777777" w:rsidTr="00A21307">
        <w:trPr>
          <w:trHeight w:val="24"/>
        </w:trPr>
        <w:tc>
          <w:tcPr>
            <w:tcW w:w="1066" w:type="dxa"/>
            <w:vAlign w:val="center"/>
          </w:tcPr>
          <w:p w14:paraId="01394F59" w14:textId="5072ED21" w:rsidR="00A75D88" w:rsidRPr="00C37D48" w:rsidRDefault="00A75D88" w:rsidP="00A75D8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A75D88" w:rsidRPr="00C37D48" w:rsidRDefault="00A75D88" w:rsidP="00A75D8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A75D88" w:rsidRPr="00C37D48" w:rsidRDefault="00A75D88" w:rsidP="00A75D88">
            <w:pPr>
              <w:rPr>
                <w:rFonts w:ascii="Calibri" w:hAnsi="Calibri" w:cs="Calibri"/>
              </w:rPr>
            </w:pPr>
          </w:p>
        </w:tc>
        <w:tc>
          <w:tcPr>
            <w:tcW w:w="1614" w:type="dxa"/>
            <w:vAlign w:val="center"/>
          </w:tcPr>
          <w:p w14:paraId="10625186" w14:textId="77777777" w:rsidR="00A75D88" w:rsidRPr="00C37D48" w:rsidRDefault="00A75D88" w:rsidP="00A75D88">
            <w:pPr>
              <w:rPr>
                <w:rFonts w:ascii="Calibri" w:hAnsi="Calibri" w:cs="Calibri"/>
              </w:rPr>
            </w:pPr>
          </w:p>
        </w:tc>
        <w:tc>
          <w:tcPr>
            <w:tcW w:w="1664" w:type="dxa"/>
          </w:tcPr>
          <w:p w14:paraId="26DE33FF" w14:textId="045E8F95" w:rsidR="00A75D88" w:rsidRPr="00C37D48" w:rsidRDefault="00A75D88" w:rsidP="00A75D88">
            <w:pPr>
              <w:jc w:val="center"/>
              <w:rPr>
                <w:rFonts w:ascii="Calibri" w:hAnsi="Calibri" w:cs="Calibri"/>
              </w:rPr>
            </w:pPr>
            <w:r w:rsidRPr="00873FE1">
              <w:t>X</w:t>
            </w:r>
          </w:p>
        </w:tc>
      </w:tr>
      <w:tr w:rsidR="00A75D88" w14:paraId="506F5510" w14:textId="77777777" w:rsidTr="00A21307">
        <w:trPr>
          <w:trHeight w:val="300"/>
        </w:trPr>
        <w:tc>
          <w:tcPr>
            <w:tcW w:w="1066" w:type="dxa"/>
            <w:vAlign w:val="center"/>
          </w:tcPr>
          <w:p w14:paraId="2B1F67FA" w14:textId="255799B1" w:rsidR="00A75D88" w:rsidRPr="00C37D48" w:rsidRDefault="00A75D88" w:rsidP="00A75D8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A75D88" w:rsidRPr="00C37D48" w:rsidRDefault="00A75D88" w:rsidP="00A75D8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A75D88" w:rsidRPr="00C37D48" w:rsidRDefault="00A75D88" w:rsidP="00A75D88">
            <w:pPr>
              <w:rPr>
                <w:rFonts w:ascii="Calibri" w:hAnsi="Calibri" w:cs="Calibri"/>
              </w:rPr>
            </w:pPr>
          </w:p>
        </w:tc>
        <w:tc>
          <w:tcPr>
            <w:tcW w:w="1614" w:type="dxa"/>
            <w:vAlign w:val="center"/>
          </w:tcPr>
          <w:p w14:paraId="263EB2EF" w14:textId="77777777" w:rsidR="00A75D88" w:rsidRPr="00C37D48" w:rsidRDefault="00A75D88" w:rsidP="00A75D88">
            <w:pPr>
              <w:rPr>
                <w:rFonts w:ascii="Calibri" w:hAnsi="Calibri" w:cs="Calibri"/>
              </w:rPr>
            </w:pPr>
          </w:p>
        </w:tc>
        <w:tc>
          <w:tcPr>
            <w:tcW w:w="1664" w:type="dxa"/>
          </w:tcPr>
          <w:p w14:paraId="4E633EDC" w14:textId="3AB6F715" w:rsidR="00A75D88" w:rsidRPr="00C37D48" w:rsidRDefault="00A75D88" w:rsidP="00A75D88">
            <w:pPr>
              <w:jc w:val="center"/>
              <w:rPr>
                <w:rFonts w:ascii="Calibri" w:hAnsi="Calibri" w:cs="Calibri"/>
              </w:rPr>
            </w:pPr>
            <w:r w:rsidRPr="00873FE1">
              <w:t>X</w:t>
            </w:r>
          </w:p>
        </w:tc>
      </w:tr>
      <w:tr w:rsidR="00A75D88" w14:paraId="2B6504BB" w14:textId="77777777" w:rsidTr="00A21307">
        <w:trPr>
          <w:trHeight w:val="300"/>
        </w:trPr>
        <w:tc>
          <w:tcPr>
            <w:tcW w:w="1066" w:type="dxa"/>
            <w:vAlign w:val="center"/>
          </w:tcPr>
          <w:p w14:paraId="5A1F2A2B" w14:textId="73ABC3FE" w:rsidR="00A75D88" w:rsidRPr="00C37D48" w:rsidRDefault="00A75D88" w:rsidP="00A75D8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A75D88" w:rsidRPr="00C37D48" w:rsidRDefault="00A75D88" w:rsidP="00A75D8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A75D88" w:rsidRPr="00C37D48" w:rsidRDefault="00A75D88" w:rsidP="00A75D88">
            <w:pPr>
              <w:rPr>
                <w:rFonts w:ascii="Calibri" w:hAnsi="Calibri" w:cs="Calibri"/>
              </w:rPr>
            </w:pPr>
          </w:p>
        </w:tc>
        <w:tc>
          <w:tcPr>
            <w:tcW w:w="1614" w:type="dxa"/>
            <w:vAlign w:val="center"/>
          </w:tcPr>
          <w:p w14:paraId="4ACC209D" w14:textId="77777777" w:rsidR="00A75D88" w:rsidRPr="00C37D48" w:rsidRDefault="00A75D88" w:rsidP="00A75D88">
            <w:pPr>
              <w:rPr>
                <w:rFonts w:ascii="Calibri" w:hAnsi="Calibri" w:cs="Calibri"/>
              </w:rPr>
            </w:pPr>
          </w:p>
        </w:tc>
        <w:tc>
          <w:tcPr>
            <w:tcW w:w="1664" w:type="dxa"/>
          </w:tcPr>
          <w:p w14:paraId="140BFFE7" w14:textId="1831C410" w:rsidR="00A75D88" w:rsidRPr="00C37D48" w:rsidRDefault="00A75D88" w:rsidP="00A75D88">
            <w:pPr>
              <w:jc w:val="center"/>
              <w:rPr>
                <w:rFonts w:ascii="Calibri" w:hAnsi="Calibri" w:cs="Calibri"/>
              </w:rPr>
            </w:pPr>
            <w:r w:rsidRPr="00873FE1">
              <w:t>X</w:t>
            </w:r>
          </w:p>
        </w:tc>
      </w:tr>
      <w:tr w:rsidR="00A75D88" w14:paraId="336597C8" w14:textId="77777777" w:rsidTr="00A21307">
        <w:trPr>
          <w:trHeight w:val="300"/>
        </w:trPr>
        <w:tc>
          <w:tcPr>
            <w:tcW w:w="1066" w:type="dxa"/>
            <w:vAlign w:val="center"/>
          </w:tcPr>
          <w:p w14:paraId="5D733C2B" w14:textId="0CA6FF87" w:rsidR="00A75D88" w:rsidRPr="00C37D48" w:rsidRDefault="00A75D88" w:rsidP="00A75D8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A75D88" w:rsidRPr="00C37D48" w:rsidRDefault="00A75D88" w:rsidP="00A75D8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A75D88" w:rsidRPr="00C37D48" w:rsidRDefault="00A75D88" w:rsidP="00A75D88">
            <w:pPr>
              <w:rPr>
                <w:rFonts w:ascii="Calibri" w:hAnsi="Calibri" w:cs="Calibri"/>
              </w:rPr>
            </w:pPr>
          </w:p>
        </w:tc>
        <w:tc>
          <w:tcPr>
            <w:tcW w:w="1614" w:type="dxa"/>
            <w:vAlign w:val="center"/>
          </w:tcPr>
          <w:p w14:paraId="082BDE9A" w14:textId="77777777" w:rsidR="00A75D88" w:rsidRPr="00C37D48" w:rsidRDefault="00A75D88" w:rsidP="00A75D88">
            <w:pPr>
              <w:rPr>
                <w:rFonts w:ascii="Calibri" w:hAnsi="Calibri" w:cs="Calibri"/>
              </w:rPr>
            </w:pPr>
          </w:p>
        </w:tc>
        <w:tc>
          <w:tcPr>
            <w:tcW w:w="1664" w:type="dxa"/>
          </w:tcPr>
          <w:p w14:paraId="16075C1E" w14:textId="483B4EB6" w:rsidR="00A75D88" w:rsidRPr="00C37D48" w:rsidRDefault="00A75D88" w:rsidP="00A75D88">
            <w:pPr>
              <w:jc w:val="center"/>
              <w:rPr>
                <w:rFonts w:ascii="Calibri" w:hAnsi="Calibri" w:cs="Calibri"/>
              </w:rPr>
            </w:pPr>
            <w:r w:rsidRPr="00873FE1">
              <w:t>X</w:t>
            </w:r>
          </w:p>
        </w:tc>
      </w:tr>
      <w:tr w:rsidR="00A75D88" w14:paraId="3A2B7207" w14:textId="77777777" w:rsidTr="00A21307">
        <w:trPr>
          <w:trHeight w:val="300"/>
        </w:trPr>
        <w:tc>
          <w:tcPr>
            <w:tcW w:w="1066" w:type="dxa"/>
            <w:vAlign w:val="center"/>
          </w:tcPr>
          <w:p w14:paraId="5B7CA5ED" w14:textId="3D0D889C" w:rsidR="00A75D88" w:rsidRPr="00C37D48" w:rsidRDefault="00A75D88" w:rsidP="00A75D8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A75D88" w:rsidRPr="00C37D48" w:rsidRDefault="00A75D88" w:rsidP="00A75D8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A75D88" w:rsidRPr="00C37D48" w:rsidRDefault="00A75D88" w:rsidP="00A75D88">
            <w:pPr>
              <w:rPr>
                <w:rFonts w:ascii="Calibri" w:hAnsi="Calibri" w:cs="Calibri"/>
              </w:rPr>
            </w:pPr>
          </w:p>
        </w:tc>
        <w:tc>
          <w:tcPr>
            <w:tcW w:w="1614" w:type="dxa"/>
            <w:vAlign w:val="center"/>
          </w:tcPr>
          <w:p w14:paraId="2DB9329A" w14:textId="77777777" w:rsidR="00A75D88" w:rsidRPr="00C37D48" w:rsidRDefault="00A75D88" w:rsidP="00A75D88">
            <w:pPr>
              <w:rPr>
                <w:rFonts w:ascii="Calibri" w:hAnsi="Calibri" w:cs="Calibri"/>
              </w:rPr>
            </w:pPr>
          </w:p>
        </w:tc>
        <w:tc>
          <w:tcPr>
            <w:tcW w:w="1664" w:type="dxa"/>
          </w:tcPr>
          <w:p w14:paraId="34D7141D" w14:textId="26477F19" w:rsidR="00A75D88" w:rsidRPr="00C37D48" w:rsidRDefault="00A75D88" w:rsidP="00A75D88">
            <w:pPr>
              <w:jc w:val="center"/>
              <w:rPr>
                <w:rFonts w:ascii="Calibri" w:hAnsi="Calibri" w:cs="Calibri"/>
              </w:rPr>
            </w:pPr>
            <w:r w:rsidRPr="00873FE1">
              <w:t>X</w:t>
            </w:r>
          </w:p>
        </w:tc>
      </w:tr>
      <w:tr w:rsidR="00A75D88" w14:paraId="476C0EA9" w14:textId="77777777" w:rsidTr="00A21307">
        <w:trPr>
          <w:trHeight w:val="24"/>
        </w:trPr>
        <w:tc>
          <w:tcPr>
            <w:tcW w:w="1066" w:type="dxa"/>
            <w:vAlign w:val="center"/>
          </w:tcPr>
          <w:p w14:paraId="2FC25A0D" w14:textId="2B7C110A" w:rsidR="00A75D88" w:rsidRPr="00C37D48" w:rsidRDefault="00A75D88" w:rsidP="00A75D8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A75D88" w:rsidRPr="00C37D48" w:rsidRDefault="00A75D88" w:rsidP="00A75D8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A75D88" w:rsidRPr="00C37D48" w:rsidRDefault="00A75D88" w:rsidP="00A75D88">
            <w:pPr>
              <w:rPr>
                <w:rFonts w:ascii="Calibri" w:hAnsi="Calibri" w:cs="Calibri"/>
              </w:rPr>
            </w:pPr>
          </w:p>
        </w:tc>
        <w:tc>
          <w:tcPr>
            <w:tcW w:w="1614" w:type="dxa"/>
            <w:vAlign w:val="center"/>
          </w:tcPr>
          <w:p w14:paraId="15FFC7AD" w14:textId="77777777" w:rsidR="00A75D88" w:rsidRPr="00C37D48" w:rsidRDefault="00A75D88" w:rsidP="00A75D88">
            <w:pPr>
              <w:rPr>
                <w:rFonts w:ascii="Calibri" w:hAnsi="Calibri" w:cs="Calibri"/>
              </w:rPr>
            </w:pPr>
          </w:p>
        </w:tc>
        <w:tc>
          <w:tcPr>
            <w:tcW w:w="1664" w:type="dxa"/>
          </w:tcPr>
          <w:p w14:paraId="109BE34F" w14:textId="1FE3B9E6" w:rsidR="00A75D88" w:rsidRPr="00C37D48" w:rsidRDefault="00A75D88" w:rsidP="00A75D88">
            <w:pPr>
              <w:jc w:val="center"/>
              <w:rPr>
                <w:rFonts w:ascii="Calibri" w:hAnsi="Calibri" w:cs="Calibri"/>
              </w:rPr>
            </w:pPr>
            <w:r w:rsidRPr="00873FE1">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E5F81E5" w:rsidR="004F276F" w:rsidRPr="00C37D48" w:rsidRDefault="00A75D88" w:rsidP="00A75D88">
            <w:pPr>
              <w:jc w:val="center"/>
              <w:rPr>
                <w:rFonts w:ascii="Calibri" w:hAnsi="Calibri" w:cs="Calibri"/>
              </w:rPr>
            </w:pPr>
            <w:r>
              <w:rPr>
                <w:rFonts w:ascii="Calibri" w:hAnsi="Calibri" w:cs="Calibri"/>
              </w:rPr>
              <w:t>X</w:t>
            </w:r>
          </w:p>
        </w:tc>
      </w:tr>
      <w:tr w:rsidR="00A75D88" w:rsidRPr="004F276F" w14:paraId="221BE2D2" w14:textId="77777777" w:rsidTr="00FC2E2A">
        <w:trPr>
          <w:trHeight w:val="22"/>
        </w:trPr>
        <w:tc>
          <w:tcPr>
            <w:tcW w:w="1066" w:type="dxa"/>
            <w:vAlign w:val="center"/>
          </w:tcPr>
          <w:p w14:paraId="66FE1AE6" w14:textId="543DF5AF" w:rsidR="00A75D88" w:rsidRPr="00C37D48" w:rsidRDefault="00A75D88" w:rsidP="00A75D88">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A75D88" w:rsidRPr="00C37D48" w:rsidRDefault="00A75D88" w:rsidP="00A75D8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A75D88" w:rsidRPr="00C37D48" w:rsidRDefault="00A75D88" w:rsidP="00A75D88">
            <w:pPr>
              <w:rPr>
                <w:rFonts w:ascii="Calibri" w:hAnsi="Calibri" w:cs="Calibri"/>
              </w:rPr>
            </w:pPr>
          </w:p>
        </w:tc>
        <w:tc>
          <w:tcPr>
            <w:tcW w:w="1614" w:type="dxa"/>
            <w:vAlign w:val="center"/>
          </w:tcPr>
          <w:p w14:paraId="2F1523FA" w14:textId="77777777" w:rsidR="00A75D88" w:rsidRPr="00C37D48" w:rsidRDefault="00A75D88" w:rsidP="00A75D88">
            <w:pPr>
              <w:rPr>
                <w:rFonts w:ascii="Calibri" w:hAnsi="Calibri" w:cs="Calibri"/>
              </w:rPr>
            </w:pPr>
          </w:p>
        </w:tc>
        <w:tc>
          <w:tcPr>
            <w:tcW w:w="1664" w:type="dxa"/>
          </w:tcPr>
          <w:p w14:paraId="5911FCCB" w14:textId="2CDE461F" w:rsidR="00A75D88" w:rsidRPr="00C37D48" w:rsidRDefault="00A75D88" w:rsidP="00A75D88">
            <w:pPr>
              <w:jc w:val="center"/>
              <w:rPr>
                <w:rFonts w:ascii="Calibri" w:hAnsi="Calibri" w:cs="Calibri"/>
              </w:rPr>
            </w:pPr>
            <w:r w:rsidRPr="00F273E8">
              <w:t>X</w:t>
            </w:r>
          </w:p>
        </w:tc>
      </w:tr>
      <w:tr w:rsidR="00A75D88" w:rsidRPr="004F276F" w14:paraId="1A69E34B" w14:textId="77777777" w:rsidTr="00FC2E2A">
        <w:trPr>
          <w:trHeight w:val="22"/>
        </w:trPr>
        <w:tc>
          <w:tcPr>
            <w:tcW w:w="1066" w:type="dxa"/>
            <w:vAlign w:val="center"/>
          </w:tcPr>
          <w:p w14:paraId="22D95B6C" w14:textId="73399195" w:rsidR="00A75D88" w:rsidRPr="00C37D48" w:rsidRDefault="00A75D88" w:rsidP="00A75D88">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A75D88" w:rsidRPr="00C37D48" w:rsidRDefault="00A75D88" w:rsidP="00A75D8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A75D88" w:rsidRPr="00C37D48" w:rsidRDefault="00A75D88" w:rsidP="00A75D88">
            <w:pPr>
              <w:rPr>
                <w:rFonts w:ascii="Calibri" w:hAnsi="Calibri" w:cs="Calibri"/>
              </w:rPr>
            </w:pPr>
          </w:p>
        </w:tc>
        <w:tc>
          <w:tcPr>
            <w:tcW w:w="1614" w:type="dxa"/>
            <w:vAlign w:val="center"/>
          </w:tcPr>
          <w:p w14:paraId="2C9F4307" w14:textId="77777777" w:rsidR="00A75D88" w:rsidRPr="00C37D48" w:rsidRDefault="00A75D88" w:rsidP="00A75D88">
            <w:pPr>
              <w:rPr>
                <w:rFonts w:ascii="Calibri" w:hAnsi="Calibri" w:cs="Calibri"/>
              </w:rPr>
            </w:pPr>
          </w:p>
        </w:tc>
        <w:tc>
          <w:tcPr>
            <w:tcW w:w="1664" w:type="dxa"/>
          </w:tcPr>
          <w:p w14:paraId="74DB416D" w14:textId="6634E562" w:rsidR="00A75D88" w:rsidRPr="00C37D48" w:rsidRDefault="00A75D88" w:rsidP="00A75D88">
            <w:pPr>
              <w:jc w:val="center"/>
              <w:rPr>
                <w:rFonts w:ascii="Calibri" w:hAnsi="Calibri" w:cs="Calibri"/>
              </w:rPr>
            </w:pPr>
            <w:r w:rsidRPr="00F273E8">
              <w:t>X</w:t>
            </w:r>
          </w:p>
        </w:tc>
      </w:tr>
      <w:tr w:rsidR="00A75D88" w:rsidRPr="004F276F" w14:paraId="56C48EC6" w14:textId="77777777" w:rsidTr="00FC2E2A">
        <w:trPr>
          <w:trHeight w:val="22"/>
        </w:trPr>
        <w:tc>
          <w:tcPr>
            <w:tcW w:w="1066" w:type="dxa"/>
            <w:vAlign w:val="center"/>
          </w:tcPr>
          <w:p w14:paraId="6B416EEA" w14:textId="59D56C03" w:rsidR="00A75D88" w:rsidRPr="00C37D48" w:rsidRDefault="00A75D88" w:rsidP="00A75D88">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A75D88" w:rsidRPr="00C37D48" w:rsidRDefault="00A75D88" w:rsidP="00A75D8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A75D88" w:rsidRPr="00C37D48" w:rsidRDefault="00A75D88" w:rsidP="00A75D88">
            <w:pPr>
              <w:rPr>
                <w:rFonts w:ascii="Calibri" w:hAnsi="Calibri" w:cs="Calibri"/>
              </w:rPr>
            </w:pPr>
          </w:p>
        </w:tc>
        <w:tc>
          <w:tcPr>
            <w:tcW w:w="1614" w:type="dxa"/>
            <w:vAlign w:val="center"/>
          </w:tcPr>
          <w:p w14:paraId="6D9B9D6B" w14:textId="77777777" w:rsidR="00A75D88" w:rsidRPr="00C37D48" w:rsidRDefault="00A75D88" w:rsidP="00A75D88">
            <w:pPr>
              <w:rPr>
                <w:rFonts w:ascii="Calibri" w:hAnsi="Calibri" w:cs="Calibri"/>
              </w:rPr>
            </w:pPr>
          </w:p>
        </w:tc>
        <w:tc>
          <w:tcPr>
            <w:tcW w:w="1664" w:type="dxa"/>
          </w:tcPr>
          <w:p w14:paraId="05F302F1" w14:textId="1650BD71" w:rsidR="00A75D88" w:rsidRPr="00C37D48" w:rsidRDefault="00A75D88" w:rsidP="00A75D88">
            <w:pPr>
              <w:jc w:val="center"/>
              <w:rPr>
                <w:rFonts w:ascii="Calibri" w:hAnsi="Calibri" w:cs="Calibri"/>
              </w:rPr>
            </w:pPr>
            <w:r w:rsidRPr="00F273E8">
              <w:t>X</w:t>
            </w:r>
          </w:p>
        </w:tc>
      </w:tr>
      <w:tr w:rsidR="00A75D88" w:rsidRPr="004F276F" w14:paraId="0B37A770" w14:textId="77777777" w:rsidTr="00FC2E2A">
        <w:trPr>
          <w:trHeight w:val="22"/>
        </w:trPr>
        <w:tc>
          <w:tcPr>
            <w:tcW w:w="1066" w:type="dxa"/>
            <w:vAlign w:val="center"/>
          </w:tcPr>
          <w:p w14:paraId="4DA616BF" w14:textId="7361FF9C" w:rsidR="00A75D88" w:rsidRPr="00C37D48" w:rsidRDefault="00A75D88" w:rsidP="00A75D88">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A75D88" w:rsidRPr="00C37D48" w:rsidRDefault="00A75D88" w:rsidP="00A75D8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A75D88" w:rsidRPr="00C37D48" w:rsidRDefault="00A75D88" w:rsidP="00A75D88">
            <w:pPr>
              <w:rPr>
                <w:rFonts w:ascii="Calibri" w:hAnsi="Calibri" w:cs="Calibri"/>
              </w:rPr>
            </w:pPr>
          </w:p>
        </w:tc>
        <w:tc>
          <w:tcPr>
            <w:tcW w:w="1614" w:type="dxa"/>
            <w:vAlign w:val="center"/>
          </w:tcPr>
          <w:p w14:paraId="6283B103" w14:textId="77777777" w:rsidR="00A75D88" w:rsidRPr="00C37D48" w:rsidRDefault="00A75D88" w:rsidP="00A75D88">
            <w:pPr>
              <w:rPr>
                <w:rFonts w:ascii="Calibri" w:hAnsi="Calibri" w:cs="Calibri"/>
              </w:rPr>
            </w:pPr>
          </w:p>
        </w:tc>
        <w:tc>
          <w:tcPr>
            <w:tcW w:w="1664" w:type="dxa"/>
          </w:tcPr>
          <w:p w14:paraId="712A9F8C" w14:textId="32804D8D" w:rsidR="00A75D88" w:rsidRPr="00C37D48" w:rsidRDefault="00A75D88" w:rsidP="00A75D88">
            <w:pPr>
              <w:jc w:val="center"/>
              <w:rPr>
                <w:rFonts w:ascii="Calibri" w:hAnsi="Calibri" w:cs="Calibri"/>
              </w:rPr>
            </w:pPr>
            <w:r w:rsidRPr="00F273E8">
              <w:t>X</w:t>
            </w:r>
          </w:p>
        </w:tc>
      </w:tr>
      <w:tr w:rsidR="00A75D88" w:rsidRPr="004F276F" w14:paraId="22ED2C12" w14:textId="77777777" w:rsidTr="00FC2E2A">
        <w:trPr>
          <w:trHeight w:val="22"/>
        </w:trPr>
        <w:tc>
          <w:tcPr>
            <w:tcW w:w="1066" w:type="dxa"/>
            <w:vAlign w:val="center"/>
          </w:tcPr>
          <w:p w14:paraId="711F249D" w14:textId="0F6C3F0A" w:rsidR="00A75D88" w:rsidRPr="00C37D48" w:rsidRDefault="00A75D88" w:rsidP="00A75D88">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A75D88" w:rsidRPr="00C37D48" w:rsidRDefault="00A75D88" w:rsidP="00A75D8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A75D88" w:rsidRPr="00C37D48" w:rsidRDefault="00A75D88" w:rsidP="00A75D88">
            <w:pPr>
              <w:rPr>
                <w:rFonts w:ascii="Calibri" w:hAnsi="Calibri" w:cs="Calibri"/>
              </w:rPr>
            </w:pPr>
          </w:p>
        </w:tc>
        <w:tc>
          <w:tcPr>
            <w:tcW w:w="1614" w:type="dxa"/>
            <w:vAlign w:val="center"/>
          </w:tcPr>
          <w:p w14:paraId="31DD2887" w14:textId="77777777" w:rsidR="00A75D88" w:rsidRPr="00C37D48" w:rsidRDefault="00A75D88" w:rsidP="00A75D88">
            <w:pPr>
              <w:rPr>
                <w:rFonts w:ascii="Calibri" w:hAnsi="Calibri" w:cs="Calibri"/>
              </w:rPr>
            </w:pPr>
          </w:p>
        </w:tc>
        <w:tc>
          <w:tcPr>
            <w:tcW w:w="1664" w:type="dxa"/>
          </w:tcPr>
          <w:p w14:paraId="0C689372" w14:textId="7F2BE838" w:rsidR="00A75D88" w:rsidRPr="00C37D48" w:rsidRDefault="00A75D88" w:rsidP="00A75D88">
            <w:pPr>
              <w:jc w:val="center"/>
              <w:rPr>
                <w:rFonts w:ascii="Calibri" w:hAnsi="Calibri" w:cs="Calibri"/>
              </w:rPr>
            </w:pPr>
            <w:r w:rsidRPr="00F273E8">
              <w:t>X</w:t>
            </w:r>
          </w:p>
        </w:tc>
      </w:tr>
      <w:tr w:rsidR="00A75D88" w:rsidRPr="004F276F" w14:paraId="5ED04E0A" w14:textId="77777777" w:rsidTr="00FC2E2A">
        <w:trPr>
          <w:trHeight w:val="300"/>
        </w:trPr>
        <w:tc>
          <w:tcPr>
            <w:tcW w:w="1066" w:type="dxa"/>
            <w:vAlign w:val="center"/>
          </w:tcPr>
          <w:p w14:paraId="7FC07618" w14:textId="13BED12A" w:rsidR="00A75D88" w:rsidRPr="00C37D48" w:rsidRDefault="00A75D88" w:rsidP="00A75D88">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A75D88" w:rsidRPr="00C37D48" w:rsidRDefault="00A75D88" w:rsidP="00A75D8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A75D88" w:rsidRPr="00C37D48" w:rsidRDefault="00A75D88" w:rsidP="00A75D88">
            <w:pPr>
              <w:rPr>
                <w:rFonts w:ascii="Calibri" w:hAnsi="Calibri" w:cs="Calibri"/>
              </w:rPr>
            </w:pPr>
          </w:p>
        </w:tc>
        <w:tc>
          <w:tcPr>
            <w:tcW w:w="1614" w:type="dxa"/>
            <w:vAlign w:val="center"/>
          </w:tcPr>
          <w:p w14:paraId="0EB7FBC4" w14:textId="77777777" w:rsidR="00A75D88" w:rsidRPr="00C37D48" w:rsidRDefault="00A75D88" w:rsidP="00A75D88">
            <w:pPr>
              <w:rPr>
                <w:rFonts w:ascii="Calibri" w:hAnsi="Calibri" w:cs="Calibri"/>
              </w:rPr>
            </w:pPr>
          </w:p>
        </w:tc>
        <w:tc>
          <w:tcPr>
            <w:tcW w:w="1664" w:type="dxa"/>
          </w:tcPr>
          <w:p w14:paraId="43423AA3" w14:textId="5278AFEB" w:rsidR="00A75D88" w:rsidRPr="00C37D48" w:rsidRDefault="00A75D88" w:rsidP="00A75D88">
            <w:pPr>
              <w:jc w:val="center"/>
              <w:rPr>
                <w:rFonts w:ascii="Calibri" w:hAnsi="Calibri" w:cs="Calibri"/>
              </w:rPr>
            </w:pPr>
            <w:r w:rsidRPr="00F273E8">
              <w:t>X</w:t>
            </w:r>
          </w:p>
        </w:tc>
      </w:tr>
      <w:tr w:rsidR="00A75D88" w:rsidRPr="004F276F" w14:paraId="6AC1CE34" w14:textId="77777777" w:rsidTr="00FC2E2A">
        <w:trPr>
          <w:trHeight w:val="22"/>
        </w:trPr>
        <w:tc>
          <w:tcPr>
            <w:tcW w:w="1066" w:type="dxa"/>
            <w:vAlign w:val="center"/>
          </w:tcPr>
          <w:p w14:paraId="784EB2C4" w14:textId="13A2F44F" w:rsidR="00A75D88" w:rsidRPr="00C37D48" w:rsidRDefault="00A75D88" w:rsidP="00A75D88">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A75D88" w:rsidRPr="00C37D48" w:rsidRDefault="00A75D88" w:rsidP="00A75D8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A75D88" w:rsidRPr="00C37D48" w:rsidRDefault="00A75D88" w:rsidP="00A75D88">
            <w:pPr>
              <w:rPr>
                <w:rFonts w:ascii="Calibri" w:hAnsi="Calibri" w:cs="Calibri"/>
              </w:rPr>
            </w:pPr>
          </w:p>
        </w:tc>
        <w:tc>
          <w:tcPr>
            <w:tcW w:w="1614" w:type="dxa"/>
            <w:vAlign w:val="center"/>
          </w:tcPr>
          <w:p w14:paraId="06ABB9B5" w14:textId="77777777" w:rsidR="00A75D88" w:rsidRPr="00C37D48" w:rsidRDefault="00A75D88" w:rsidP="00A75D88">
            <w:pPr>
              <w:rPr>
                <w:rFonts w:ascii="Calibri" w:hAnsi="Calibri" w:cs="Calibri"/>
              </w:rPr>
            </w:pPr>
          </w:p>
        </w:tc>
        <w:tc>
          <w:tcPr>
            <w:tcW w:w="1664" w:type="dxa"/>
          </w:tcPr>
          <w:p w14:paraId="04FFF760" w14:textId="7B01A2B5" w:rsidR="00A75D88" w:rsidRPr="00C37D48" w:rsidRDefault="00A75D88" w:rsidP="00A75D88">
            <w:pPr>
              <w:jc w:val="center"/>
              <w:rPr>
                <w:rFonts w:ascii="Calibri" w:hAnsi="Calibri" w:cs="Calibri"/>
              </w:rPr>
            </w:pPr>
            <w:r w:rsidRPr="00F273E8">
              <w:t>X</w:t>
            </w:r>
          </w:p>
        </w:tc>
      </w:tr>
      <w:tr w:rsidR="00A75D88" w:rsidRPr="004F276F" w14:paraId="5D34138C" w14:textId="77777777" w:rsidTr="00FC2E2A">
        <w:trPr>
          <w:trHeight w:val="300"/>
        </w:trPr>
        <w:tc>
          <w:tcPr>
            <w:tcW w:w="1066" w:type="dxa"/>
            <w:vAlign w:val="center"/>
          </w:tcPr>
          <w:p w14:paraId="281080CD" w14:textId="5B5BB3DB" w:rsidR="00A75D88" w:rsidRPr="00C37D48" w:rsidRDefault="00A75D88" w:rsidP="00A75D88">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A75D88" w:rsidRPr="00C37D48" w:rsidRDefault="00A75D88" w:rsidP="00A75D8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A75D88" w:rsidRPr="00C37D48" w:rsidRDefault="00A75D88" w:rsidP="00A75D88">
            <w:pPr>
              <w:rPr>
                <w:rFonts w:ascii="Calibri" w:hAnsi="Calibri" w:cs="Calibri"/>
              </w:rPr>
            </w:pPr>
          </w:p>
        </w:tc>
        <w:tc>
          <w:tcPr>
            <w:tcW w:w="1614" w:type="dxa"/>
            <w:vAlign w:val="center"/>
          </w:tcPr>
          <w:p w14:paraId="75A819AC" w14:textId="77777777" w:rsidR="00A75D88" w:rsidRPr="00C37D48" w:rsidRDefault="00A75D88" w:rsidP="00A75D88">
            <w:pPr>
              <w:rPr>
                <w:rFonts w:ascii="Calibri" w:hAnsi="Calibri" w:cs="Calibri"/>
              </w:rPr>
            </w:pPr>
          </w:p>
        </w:tc>
        <w:tc>
          <w:tcPr>
            <w:tcW w:w="1664" w:type="dxa"/>
          </w:tcPr>
          <w:p w14:paraId="4CEDE341" w14:textId="08CBFFE1" w:rsidR="00A75D88" w:rsidRPr="00C37D48" w:rsidRDefault="00A75D88" w:rsidP="00A75D88">
            <w:pPr>
              <w:jc w:val="center"/>
              <w:rPr>
                <w:rFonts w:ascii="Calibri" w:hAnsi="Calibri" w:cs="Calibri"/>
              </w:rPr>
            </w:pPr>
            <w:r w:rsidRPr="00F273E8">
              <w:t>X</w:t>
            </w:r>
          </w:p>
        </w:tc>
      </w:tr>
      <w:tr w:rsidR="00A75D88" w:rsidRPr="004F276F" w14:paraId="356DBC14" w14:textId="77777777" w:rsidTr="00FC2E2A">
        <w:trPr>
          <w:trHeight w:val="22"/>
        </w:trPr>
        <w:tc>
          <w:tcPr>
            <w:tcW w:w="1066" w:type="dxa"/>
            <w:vAlign w:val="center"/>
          </w:tcPr>
          <w:p w14:paraId="31DEC105" w14:textId="4004A4A7" w:rsidR="00A75D88" w:rsidRPr="00C37D48" w:rsidRDefault="00A75D88" w:rsidP="00A75D88">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A75D88" w:rsidRPr="00C37D48" w:rsidRDefault="00A75D88" w:rsidP="00A75D8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A75D88" w:rsidRPr="00C37D48" w:rsidRDefault="00A75D88" w:rsidP="00A75D88">
            <w:pPr>
              <w:rPr>
                <w:rFonts w:ascii="Calibri" w:hAnsi="Calibri" w:cs="Calibri"/>
              </w:rPr>
            </w:pPr>
          </w:p>
        </w:tc>
        <w:tc>
          <w:tcPr>
            <w:tcW w:w="1614" w:type="dxa"/>
            <w:vAlign w:val="center"/>
          </w:tcPr>
          <w:p w14:paraId="54DDFC7E" w14:textId="77777777" w:rsidR="00A75D88" w:rsidRPr="00C37D48" w:rsidRDefault="00A75D88" w:rsidP="00A75D88">
            <w:pPr>
              <w:rPr>
                <w:rFonts w:ascii="Calibri" w:hAnsi="Calibri" w:cs="Calibri"/>
              </w:rPr>
            </w:pPr>
          </w:p>
        </w:tc>
        <w:tc>
          <w:tcPr>
            <w:tcW w:w="1664" w:type="dxa"/>
          </w:tcPr>
          <w:p w14:paraId="632C4C08" w14:textId="1524139D" w:rsidR="00A75D88" w:rsidRPr="00C37D48" w:rsidRDefault="00A75D88" w:rsidP="00A75D88">
            <w:pPr>
              <w:jc w:val="center"/>
              <w:rPr>
                <w:rFonts w:ascii="Calibri" w:hAnsi="Calibri" w:cs="Calibri"/>
              </w:rPr>
            </w:pPr>
            <w:r w:rsidRPr="00F273E8">
              <w:t>X</w:t>
            </w:r>
          </w:p>
        </w:tc>
      </w:tr>
      <w:tr w:rsidR="00A75D88" w:rsidRPr="004F276F" w14:paraId="6A3AD31E" w14:textId="77777777" w:rsidTr="00FC2E2A">
        <w:trPr>
          <w:trHeight w:val="300"/>
        </w:trPr>
        <w:tc>
          <w:tcPr>
            <w:tcW w:w="1066" w:type="dxa"/>
            <w:vAlign w:val="center"/>
          </w:tcPr>
          <w:p w14:paraId="4DD517B1" w14:textId="25DB19E1" w:rsidR="00A75D88" w:rsidRPr="00C37D48" w:rsidRDefault="00A75D88" w:rsidP="00A75D88">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A75D88" w:rsidRPr="00C37D48" w:rsidRDefault="00A75D88" w:rsidP="00A75D8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A75D88" w:rsidRPr="00C37D48" w:rsidRDefault="00A75D88" w:rsidP="00A75D88">
            <w:pPr>
              <w:rPr>
                <w:rFonts w:ascii="Calibri" w:hAnsi="Calibri" w:cs="Calibri"/>
              </w:rPr>
            </w:pPr>
          </w:p>
        </w:tc>
        <w:tc>
          <w:tcPr>
            <w:tcW w:w="1614" w:type="dxa"/>
            <w:vAlign w:val="center"/>
          </w:tcPr>
          <w:p w14:paraId="6B38F8D5" w14:textId="77777777" w:rsidR="00A75D88" w:rsidRPr="00C37D48" w:rsidRDefault="00A75D88" w:rsidP="00A75D88">
            <w:pPr>
              <w:rPr>
                <w:rFonts w:ascii="Calibri" w:hAnsi="Calibri" w:cs="Calibri"/>
              </w:rPr>
            </w:pPr>
          </w:p>
        </w:tc>
        <w:tc>
          <w:tcPr>
            <w:tcW w:w="1664" w:type="dxa"/>
          </w:tcPr>
          <w:p w14:paraId="03AEF6B3" w14:textId="24111C58" w:rsidR="00A75D88" w:rsidRPr="00C37D48" w:rsidRDefault="00A75D88" w:rsidP="00A75D88">
            <w:pPr>
              <w:jc w:val="center"/>
              <w:rPr>
                <w:rFonts w:ascii="Calibri" w:hAnsi="Calibri" w:cs="Calibri"/>
              </w:rPr>
            </w:pPr>
            <w:r w:rsidRPr="00F273E8">
              <w:t>X</w:t>
            </w:r>
          </w:p>
        </w:tc>
      </w:tr>
      <w:tr w:rsidR="00A75D88" w:rsidRPr="004F276F" w14:paraId="60BF5549" w14:textId="77777777" w:rsidTr="00FC2E2A">
        <w:trPr>
          <w:trHeight w:val="300"/>
        </w:trPr>
        <w:tc>
          <w:tcPr>
            <w:tcW w:w="1066" w:type="dxa"/>
            <w:vAlign w:val="center"/>
          </w:tcPr>
          <w:p w14:paraId="6DC21889" w14:textId="054BD63C" w:rsidR="00A75D88" w:rsidRPr="00C37D48" w:rsidRDefault="00A75D88" w:rsidP="00A75D88">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A75D88" w:rsidRPr="00C37D48" w:rsidRDefault="00A75D88" w:rsidP="00A75D8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A75D88" w:rsidRPr="00C37D48" w:rsidRDefault="00A75D88" w:rsidP="00A75D88">
            <w:pPr>
              <w:rPr>
                <w:rFonts w:ascii="Calibri" w:hAnsi="Calibri" w:cs="Calibri"/>
              </w:rPr>
            </w:pPr>
          </w:p>
        </w:tc>
        <w:tc>
          <w:tcPr>
            <w:tcW w:w="1614" w:type="dxa"/>
            <w:vAlign w:val="center"/>
          </w:tcPr>
          <w:p w14:paraId="73387546" w14:textId="77777777" w:rsidR="00A75D88" w:rsidRPr="00C37D48" w:rsidRDefault="00A75D88" w:rsidP="00A75D88">
            <w:pPr>
              <w:rPr>
                <w:rFonts w:ascii="Calibri" w:hAnsi="Calibri" w:cs="Calibri"/>
              </w:rPr>
            </w:pPr>
          </w:p>
        </w:tc>
        <w:tc>
          <w:tcPr>
            <w:tcW w:w="1664" w:type="dxa"/>
          </w:tcPr>
          <w:p w14:paraId="57F80407" w14:textId="3F79192F" w:rsidR="00A75D88" w:rsidRPr="00C37D48" w:rsidRDefault="00A75D88" w:rsidP="00A75D88">
            <w:pPr>
              <w:jc w:val="center"/>
              <w:rPr>
                <w:rFonts w:ascii="Calibri" w:hAnsi="Calibri" w:cs="Calibri"/>
              </w:rPr>
            </w:pPr>
            <w:r w:rsidRPr="00F273E8">
              <w:t>X</w:t>
            </w:r>
          </w:p>
        </w:tc>
      </w:tr>
      <w:tr w:rsidR="00A75D88" w:rsidRPr="004F276F" w14:paraId="735C512E" w14:textId="77777777" w:rsidTr="00AF3574">
        <w:trPr>
          <w:trHeight w:val="300"/>
        </w:trPr>
        <w:tc>
          <w:tcPr>
            <w:tcW w:w="1066" w:type="dxa"/>
            <w:vAlign w:val="center"/>
          </w:tcPr>
          <w:p w14:paraId="2737BC12" w14:textId="7B76CEB3" w:rsidR="00A75D88" w:rsidRPr="00C37D48" w:rsidRDefault="00A75D88" w:rsidP="00A75D88">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A75D88" w:rsidRPr="00C37D48" w:rsidRDefault="00A75D88" w:rsidP="00A75D8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A75D88" w:rsidRPr="00C37D48" w:rsidRDefault="00A75D88" w:rsidP="00A75D88">
            <w:pPr>
              <w:rPr>
                <w:rFonts w:ascii="Calibri" w:hAnsi="Calibri" w:cs="Calibri"/>
              </w:rPr>
            </w:pPr>
          </w:p>
        </w:tc>
        <w:tc>
          <w:tcPr>
            <w:tcW w:w="1614" w:type="dxa"/>
            <w:vAlign w:val="center"/>
          </w:tcPr>
          <w:p w14:paraId="0471519E" w14:textId="77777777" w:rsidR="00A75D88" w:rsidRPr="00C37D48" w:rsidRDefault="00A75D88" w:rsidP="00A75D88">
            <w:pPr>
              <w:rPr>
                <w:rFonts w:ascii="Calibri" w:hAnsi="Calibri" w:cs="Calibri"/>
              </w:rPr>
            </w:pPr>
          </w:p>
        </w:tc>
        <w:tc>
          <w:tcPr>
            <w:tcW w:w="1664" w:type="dxa"/>
          </w:tcPr>
          <w:p w14:paraId="0A54D42C" w14:textId="63F8B874" w:rsidR="00A75D88" w:rsidRPr="00C37D48" w:rsidRDefault="00A75D88" w:rsidP="00A75D88">
            <w:pPr>
              <w:jc w:val="center"/>
              <w:rPr>
                <w:rFonts w:ascii="Calibri" w:hAnsi="Calibri" w:cs="Calibri"/>
              </w:rPr>
            </w:pPr>
            <w:r w:rsidRPr="0070493A">
              <w:t>X</w:t>
            </w:r>
          </w:p>
        </w:tc>
      </w:tr>
      <w:tr w:rsidR="00A75D88" w:rsidRPr="004F276F" w14:paraId="5632C5B1" w14:textId="77777777" w:rsidTr="00AF3574">
        <w:trPr>
          <w:trHeight w:val="300"/>
        </w:trPr>
        <w:tc>
          <w:tcPr>
            <w:tcW w:w="1066" w:type="dxa"/>
            <w:vAlign w:val="center"/>
          </w:tcPr>
          <w:p w14:paraId="37A35091" w14:textId="39851675" w:rsidR="00A75D88" w:rsidRPr="00C37D48" w:rsidRDefault="00A75D88" w:rsidP="00A75D88">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A75D88" w:rsidRPr="00C37D48" w:rsidRDefault="00A75D88" w:rsidP="00A75D8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A75D88" w:rsidRPr="00C37D48" w:rsidRDefault="00A75D88" w:rsidP="00A75D88">
            <w:pPr>
              <w:rPr>
                <w:rFonts w:ascii="Calibri" w:hAnsi="Calibri" w:cs="Calibri"/>
              </w:rPr>
            </w:pPr>
          </w:p>
        </w:tc>
        <w:tc>
          <w:tcPr>
            <w:tcW w:w="1614" w:type="dxa"/>
            <w:vAlign w:val="center"/>
          </w:tcPr>
          <w:p w14:paraId="33236B6A" w14:textId="77777777" w:rsidR="00A75D88" w:rsidRPr="00C37D48" w:rsidRDefault="00A75D88" w:rsidP="00A75D88">
            <w:pPr>
              <w:rPr>
                <w:rFonts w:ascii="Calibri" w:hAnsi="Calibri" w:cs="Calibri"/>
              </w:rPr>
            </w:pPr>
          </w:p>
        </w:tc>
        <w:tc>
          <w:tcPr>
            <w:tcW w:w="1664" w:type="dxa"/>
          </w:tcPr>
          <w:p w14:paraId="70DC804C" w14:textId="57C924C3" w:rsidR="00A75D88" w:rsidRPr="00C37D48" w:rsidRDefault="00A75D88" w:rsidP="00A75D88">
            <w:pPr>
              <w:jc w:val="center"/>
              <w:rPr>
                <w:rFonts w:ascii="Calibri" w:hAnsi="Calibri" w:cs="Calibri"/>
              </w:rPr>
            </w:pPr>
            <w:r w:rsidRPr="0070493A">
              <w:t>X</w:t>
            </w:r>
          </w:p>
        </w:tc>
      </w:tr>
      <w:tr w:rsidR="00A75D88" w:rsidRPr="004F276F" w14:paraId="7B0B3669" w14:textId="77777777" w:rsidTr="00AF3574">
        <w:trPr>
          <w:trHeight w:val="300"/>
        </w:trPr>
        <w:tc>
          <w:tcPr>
            <w:tcW w:w="1066" w:type="dxa"/>
            <w:vAlign w:val="center"/>
          </w:tcPr>
          <w:p w14:paraId="74D6E84C" w14:textId="4CADFEAA" w:rsidR="00A75D88" w:rsidRPr="00C37D48" w:rsidRDefault="00A75D88" w:rsidP="00A75D88">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A75D88" w:rsidRPr="00C37D48" w:rsidRDefault="00A75D88" w:rsidP="00A75D8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A75D88" w:rsidRPr="00C37D48" w:rsidRDefault="00A75D88" w:rsidP="00A75D88">
            <w:pPr>
              <w:rPr>
                <w:rFonts w:ascii="Calibri" w:hAnsi="Calibri" w:cs="Calibri"/>
              </w:rPr>
            </w:pPr>
          </w:p>
        </w:tc>
        <w:tc>
          <w:tcPr>
            <w:tcW w:w="1614" w:type="dxa"/>
            <w:vAlign w:val="center"/>
          </w:tcPr>
          <w:p w14:paraId="76431973" w14:textId="77777777" w:rsidR="00A75D88" w:rsidRPr="00C37D48" w:rsidRDefault="00A75D88" w:rsidP="00A75D88">
            <w:pPr>
              <w:rPr>
                <w:rFonts w:ascii="Calibri" w:hAnsi="Calibri" w:cs="Calibri"/>
              </w:rPr>
            </w:pPr>
          </w:p>
        </w:tc>
        <w:tc>
          <w:tcPr>
            <w:tcW w:w="1664" w:type="dxa"/>
          </w:tcPr>
          <w:p w14:paraId="0734436C" w14:textId="5A9438E3" w:rsidR="00A75D88" w:rsidRPr="00C37D48" w:rsidRDefault="00A75D88" w:rsidP="00A75D88">
            <w:pPr>
              <w:jc w:val="center"/>
              <w:rPr>
                <w:rFonts w:ascii="Calibri" w:hAnsi="Calibri" w:cs="Calibri"/>
              </w:rPr>
            </w:pPr>
            <w:r w:rsidRPr="0070493A">
              <w:t>X</w:t>
            </w:r>
          </w:p>
        </w:tc>
      </w:tr>
      <w:tr w:rsidR="00A75D88" w:rsidRPr="004F276F" w14:paraId="3B5A833D" w14:textId="77777777" w:rsidTr="00AF3574">
        <w:trPr>
          <w:trHeight w:val="300"/>
        </w:trPr>
        <w:tc>
          <w:tcPr>
            <w:tcW w:w="1066" w:type="dxa"/>
            <w:vAlign w:val="center"/>
          </w:tcPr>
          <w:p w14:paraId="7833527A" w14:textId="203C1465" w:rsidR="00A75D88" w:rsidRPr="00C37D48" w:rsidRDefault="00A75D88" w:rsidP="00A75D88">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A75D88" w:rsidRPr="00C37D48" w:rsidRDefault="00A75D88" w:rsidP="00A75D8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A75D88" w:rsidRPr="00C37D48" w:rsidRDefault="00A75D88" w:rsidP="00A75D88">
            <w:pPr>
              <w:rPr>
                <w:rFonts w:ascii="Calibri" w:hAnsi="Calibri" w:cs="Calibri"/>
              </w:rPr>
            </w:pPr>
          </w:p>
        </w:tc>
        <w:tc>
          <w:tcPr>
            <w:tcW w:w="1614" w:type="dxa"/>
            <w:vAlign w:val="center"/>
          </w:tcPr>
          <w:p w14:paraId="736155B2" w14:textId="77777777" w:rsidR="00A75D88" w:rsidRPr="00C37D48" w:rsidRDefault="00A75D88" w:rsidP="00A75D88">
            <w:pPr>
              <w:rPr>
                <w:rFonts w:ascii="Calibri" w:hAnsi="Calibri" w:cs="Calibri"/>
              </w:rPr>
            </w:pPr>
          </w:p>
        </w:tc>
        <w:tc>
          <w:tcPr>
            <w:tcW w:w="1664" w:type="dxa"/>
          </w:tcPr>
          <w:p w14:paraId="782194E8" w14:textId="03573376" w:rsidR="00A75D88" w:rsidRPr="00C37D48" w:rsidRDefault="00A75D88" w:rsidP="00A75D88">
            <w:pPr>
              <w:jc w:val="center"/>
              <w:rPr>
                <w:rFonts w:ascii="Calibri" w:hAnsi="Calibri" w:cs="Calibri"/>
              </w:rPr>
            </w:pPr>
            <w:r w:rsidRPr="0070493A">
              <w:t>X</w:t>
            </w:r>
          </w:p>
        </w:tc>
      </w:tr>
      <w:tr w:rsidR="00A75D88" w:rsidRPr="004F276F" w14:paraId="5FB4D473" w14:textId="77777777" w:rsidTr="00AF3574">
        <w:trPr>
          <w:trHeight w:val="300"/>
        </w:trPr>
        <w:tc>
          <w:tcPr>
            <w:tcW w:w="1066" w:type="dxa"/>
            <w:vAlign w:val="center"/>
          </w:tcPr>
          <w:p w14:paraId="1A6997D9" w14:textId="2C0BF37C" w:rsidR="00A75D88" w:rsidRPr="00C37D48" w:rsidRDefault="00A75D88" w:rsidP="00A75D88">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A75D88" w:rsidRPr="00C37D48" w:rsidRDefault="00A75D88" w:rsidP="00A75D8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A75D88" w:rsidRPr="00C37D48" w:rsidRDefault="00A75D88" w:rsidP="00A75D88">
            <w:pPr>
              <w:rPr>
                <w:rFonts w:ascii="Calibri" w:hAnsi="Calibri" w:cs="Calibri"/>
              </w:rPr>
            </w:pPr>
          </w:p>
        </w:tc>
        <w:tc>
          <w:tcPr>
            <w:tcW w:w="1614" w:type="dxa"/>
            <w:vAlign w:val="center"/>
          </w:tcPr>
          <w:p w14:paraId="22F90C4F" w14:textId="77777777" w:rsidR="00A75D88" w:rsidRPr="00C37D48" w:rsidRDefault="00A75D88" w:rsidP="00A75D88">
            <w:pPr>
              <w:rPr>
                <w:rFonts w:ascii="Calibri" w:hAnsi="Calibri" w:cs="Calibri"/>
              </w:rPr>
            </w:pPr>
          </w:p>
        </w:tc>
        <w:tc>
          <w:tcPr>
            <w:tcW w:w="1664" w:type="dxa"/>
          </w:tcPr>
          <w:p w14:paraId="4759EBB8" w14:textId="435DE4EC" w:rsidR="00A75D88" w:rsidRPr="00C37D48" w:rsidRDefault="00A75D88" w:rsidP="00A75D88">
            <w:pPr>
              <w:jc w:val="center"/>
              <w:rPr>
                <w:rFonts w:ascii="Calibri" w:hAnsi="Calibri" w:cs="Calibri"/>
              </w:rPr>
            </w:pPr>
            <w:r w:rsidRPr="0070493A">
              <w:t>X</w:t>
            </w:r>
          </w:p>
        </w:tc>
      </w:tr>
      <w:tr w:rsidR="00A75D88" w:rsidRPr="004F276F" w14:paraId="705FEE67" w14:textId="77777777" w:rsidTr="00AF3574">
        <w:trPr>
          <w:trHeight w:val="300"/>
        </w:trPr>
        <w:tc>
          <w:tcPr>
            <w:tcW w:w="1066" w:type="dxa"/>
            <w:vAlign w:val="center"/>
          </w:tcPr>
          <w:p w14:paraId="37471B1E" w14:textId="51BFB947" w:rsidR="00A75D88" w:rsidRPr="00C37D48" w:rsidRDefault="00A75D88" w:rsidP="00A75D88">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A75D88" w:rsidRPr="00C37D48" w:rsidRDefault="00A75D88" w:rsidP="00A75D8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A75D88" w:rsidRPr="00C37D48" w:rsidRDefault="00A75D88" w:rsidP="00A75D88">
            <w:pPr>
              <w:rPr>
                <w:rFonts w:ascii="Calibri" w:hAnsi="Calibri" w:cs="Calibri"/>
              </w:rPr>
            </w:pPr>
          </w:p>
        </w:tc>
        <w:tc>
          <w:tcPr>
            <w:tcW w:w="1614" w:type="dxa"/>
            <w:vAlign w:val="center"/>
          </w:tcPr>
          <w:p w14:paraId="3DC46FBE" w14:textId="77777777" w:rsidR="00A75D88" w:rsidRPr="00C37D48" w:rsidRDefault="00A75D88" w:rsidP="00A75D88">
            <w:pPr>
              <w:rPr>
                <w:rFonts w:ascii="Calibri" w:hAnsi="Calibri" w:cs="Calibri"/>
              </w:rPr>
            </w:pPr>
          </w:p>
        </w:tc>
        <w:tc>
          <w:tcPr>
            <w:tcW w:w="1664" w:type="dxa"/>
          </w:tcPr>
          <w:p w14:paraId="33FF9E12" w14:textId="04240E46" w:rsidR="00A75D88" w:rsidRPr="00C37D48" w:rsidRDefault="00A75D88" w:rsidP="00A75D88">
            <w:pPr>
              <w:jc w:val="center"/>
              <w:rPr>
                <w:rFonts w:ascii="Calibri" w:hAnsi="Calibri" w:cs="Calibri"/>
              </w:rPr>
            </w:pPr>
            <w:r w:rsidRPr="0070493A">
              <w:t>X</w:t>
            </w:r>
          </w:p>
        </w:tc>
      </w:tr>
      <w:tr w:rsidR="00A75D88" w:rsidRPr="004F276F" w14:paraId="5DDA92E6" w14:textId="77777777" w:rsidTr="00AF3574">
        <w:trPr>
          <w:trHeight w:val="300"/>
        </w:trPr>
        <w:tc>
          <w:tcPr>
            <w:tcW w:w="1066" w:type="dxa"/>
            <w:vAlign w:val="center"/>
          </w:tcPr>
          <w:p w14:paraId="2B49EBC4" w14:textId="33586B81" w:rsidR="00A75D88" w:rsidRPr="00C37D48" w:rsidRDefault="00A75D88" w:rsidP="00A75D88">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A75D88" w:rsidRPr="00C37D48" w:rsidRDefault="00A75D88" w:rsidP="00A75D8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A75D88" w:rsidRPr="00C37D48" w:rsidRDefault="00A75D88" w:rsidP="00A75D88">
            <w:pPr>
              <w:rPr>
                <w:rFonts w:ascii="Calibri" w:hAnsi="Calibri" w:cs="Calibri"/>
              </w:rPr>
            </w:pPr>
          </w:p>
        </w:tc>
        <w:tc>
          <w:tcPr>
            <w:tcW w:w="1614" w:type="dxa"/>
            <w:vAlign w:val="center"/>
          </w:tcPr>
          <w:p w14:paraId="1CC80A3A" w14:textId="77777777" w:rsidR="00A75D88" w:rsidRPr="00C37D48" w:rsidRDefault="00A75D88" w:rsidP="00A75D88">
            <w:pPr>
              <w:rPr>
                <w:rFonts w:ascii="Calibri" w:hAnsi="Calibri" w:cs="Calibri"/>
              </w:rPr>
            </w:pPr>
          </w:p>
        </w:tc>
        <w:tc>
          <w:tcPr>
            <w:tcW w:w="1664" w:type="dxa"/>
          </w:tcPr>
          <w:p w14:paraId="413D0AF8" w14:textId="7644536A" w:rsidR="00A75D88" w:rsidRPr="00C37D48" w:rsidRDefault="00A75D88" w:rsidP="00A75D88">
            <w:pPr>
              <w:jc w:val="center"/>
              <w:rPr>
                <w:rFonts w:ascii="Calibri" w:hAnsi="Calibri" w:cs="Calibri"/>
              </w:rPr>
            </w:pPr>
            <w:r w:rsidRPr="0070493A">
              <w:t>X</w:t>
            </w:r>
          </w:p>
        </w:tc>
      </w:tr>
      <w:tr w:rsidR="00A75D88" w:rsidRPr="004F276F" w14:paraId="094D0178" w14:textId="77777777" w:rsidTr="00AF3574">
        <w:trPr>
          <w:trHeight w:val="300"/>
        </w:trPr>
        <w:tc>
          <w:tcPr>
            <w:tcW w:w="1066" w:type="dxa"/>
            <w:vAlign w:val="center"/>
          </w:tcPr>
          <w:p w14:paraId="25427459" w14:textId="28540CDC" w:rsidR="00A75D88" w:rsidRPr="00C37D48" w:rsidRDefault="00A75D88" w:rsidP="00A75D88">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A75D88" w:rsidRPr="00C37D48" w:rsidRDefault="00A75D88" w:rsidP="00A75D8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A75D88" w:rsidRPr="00C37D48" w:rsidRDefault="00A75D88" w:rsidP="00A75D88">
            <w:pPr>
              <w:rPr>
                <w:rFonts w:ascii="Calibri" w:hAnsi="Calibri" w:cs="Calibri"/>
              </w:rPr>
            </w:pPr>
          </w:p>
        </w:tc>
        <w:tc>
          <w:tcPr>
            <w:tcW w:w="1614" w:type="dxa"/>
            <w:vAlign w:val="center"/>
          </w:tcPr>
          <w:p w14:paraId="42634018" w14:textId="77777777" w:rsidR="00A75D88" w:rsidRPr="00C37D48" w:rsidRDefault="00A75D88" w:rsidP="00A75D88">
            <w:pPr>
              <w:rPr>
                <w:rFonts w:ascii="Calibri" w:hAnsi="Calibri" w:cs="Calibri"/>
              </w:rPr>
            </w:pPr>
          </w:p>
        </w:tc>
        <w:tc>
          <w:tcPr>
            <w:tcW w:w="1664" w:type="dxa"/>
          </w:tcPr>
          <w:p w14:paraId="749EC087" w14:textId="36410E5B" w:rsidR="00A75D88" w:rsidRPr="00C37D48" w:rsidRDefault="00A75D88" w:rsidP="00A75D88">
            <w:pPr>
              <w:jc w:val="center"/>
              <w:rPr>
                <w:rFonts w:ascii="Calibri" w:hAnsi="Calibri" w:cs="Calibri"/>
              </w:rPr>
            </w:pPr>
            <w:r w:rsidRPr="0070493A">
              <w:t>X</w:t>
            </w:r>
          </w:p>
        </w:tc>
      </w:tr>
      <w:tr w:rsidR="00A75D88" w:rsidRPr="004F276F" w14:paraId="54BC9408" w14:textId="77777777" w:rsidTr="00AF3574">
        <w:trPr>
          <w:trHeight w:val="300"/>
        </w:trPr>
        <w:tc>
          <w:tcPr>
            <w:tcW w:w="1066" w:type="dxa"/>
            <w:vAlign w:val="center"/>
          </w:tcPr>
          <w:p w14:paraId="6A3E06F9" w14:textId="6E9DD253" w:rsidR="00A75D88" w:rsidRPr="00C37D48" w:rsidRDefault="00A75D88" w:rsidP="00A75D88">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A75D88" w:rsidRPr="00C37D48" w:rsidRDefault="00A75D88" w:rsidP="00A75D8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A75D88" w:rsidRPr="00C37D48" w:rsidRDefault="00A75D88" w:rsidP="00A75D88">
            <w:pPr>
              <w:rPr>
                <w:rFonts w:ascii="Calibri" w:hAnsi="Calibri" w:cs="Calibri"/>
              </w:rPr>
            </w:pPr>
          </w:p>
        </w:tc>
        <w:tc>
          <w:tcPr>
            <w:tcW w:w="1614" w:type="dxa"/>
            <w:vAlign w:val="center"/>
          </w:tcPr>
          <w:p w14:paraId="4D623A2A" w14:textId="77777777" w:rsidR="00A75D88" w:rsidRPr="00C37D48" w:rsidRDefault="00A75D88" w:rsidP="00A75D88">
            <w:pPr>
              <w:rPr>
                <w:rFonts w:ascii="Calibri" w:hAnsi="Calibri" w:cs="Calibri"/>
              </w:rPr>
            </w:pPr>
          </w:p>
        </w:tc>
        <w:tc>
          <w:tcPr>
            <w:tcW w:w="1664" w:type="dxa"/>
          </w:tcPr>
          <w:p w14:paraId="4C5E324D" w14:textId="78D094D8" w:rsidR="00A75D88" w:rsidRPr="00C37D48" w:rsidRDefault="00A75D88" w:rsidP="00A75D88">
            <w:pPr>
              <w:jc w:val="center"/>
              <w:rPr>
                <w:rFonts w:ascii="Calibri" w:hAnsi="Calibri" w:cs="Calibri"/>
              </w:rPr>
            </w:pPr>
            <w:r w:rsidRPr="0070493A">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01321591" w:rsidR="004F276F" w:rsidRPr="00C37D48" w:rsidRDefault="00A75D88" w:rsidP="00A75D88">
            <w:pPr>
              <w:rPr>
                <w:rFonts w:ascii="Calibri" w:hAnsi="Calibri" w:cs="Calibri"/>
              </w:rPr>
            </w:pPr>
            <w:r w:rsidRPr="00A75D88">
              <w:rPr>
                <w:rFonts w:ascii="Calibri" w:hAnsi="Calibri" w:cs="Calibri"/>
              </w:rPr>
              <w:t xml:space="preserve">The regulation targets facilities emitting </w:t>
            </w:r>
            <w:proofErr w:type="gramStart"/>
            <w:r w:rsidRPr="00A75D88">
              <w:rPr>
                <w:rFonts w:ascii="Calibri" w:hAnsi="Calibri" w:cs="Calibri"/>
              </w:rPr>
              <w:t>pollutants, but</w:t>
            </w:r>
            <w:proofErr w:type="gramEnd"/>
            <w:r w:rsidRPr="00A75D88">
              <w:rPr>
                <w:rFonts w:ascii="Calibri" w:hAnsi="Calibri" w:cs="Calibri"/>
              </w:rPr>
              <w:t xml:space="preserve"> does not target entities for transition planning. LDAR requirements apply based on operational activities, not corporate classification.</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A75D88" w:rsidRPr="004F276F" w14:paraId="621DC0BE" w14:textId="77777777" w:rsidTr="009D17E9">
        <w:trPr>
          <w:trHeight w:val="620"/>
        </w:trPr>
        <w:tc>
          <w:tcPr>
            <w:tcW w:w="1066" w:type="dxa"/>
            <w:vAlign w:val="center"/>
          </w:tcPr>
          <w:p w14:paraId="2BAA5E0E" w14:textId="36CBF575" w:rsidR="00A75D88" w:rsidRPr="00C37D48" w:rsidRDefault="00A75D88" w:rsidP="00A75D8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A75D88" w:rsidRPr="00C37D48" w:rsidRDefault="00A75D88" w:rsidP="00A75D8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tcPr>
          <w:p w14:paraId="56F3CD74" w14:textId="62CA9F44" w:rsidR="00A75D88" w:rsidRPr="00C37D48" w:rsidRDefault="00A75D88" w:rsidP="00A75D88">
            <w:pPr>
              <w:rPr>
                <w:rFonts w:ascii="Calibri" w:hAnsi="Calibri" w:cs="Calibri"/>
              </w:rPr>
            </w:pPr>
            <w:r w:rsidRPr="00C64511">
              <w:t>Not specified</w:t>
            </w:r>
          </w:p>
        </w:tc>
      </w:tr>
      <w:tr w:rsidR="00A75D88" w:rsidRPr="004F276F" w14:paraId="63EA218C" w14:textId="77777777" w:rsidTr="009D17E9">
        <w:trPr>
          <w:trHeight w:val="440"/>
        </w:trPr>
        <w:tc>
          <w:tcPr>
            <w:tcW w:w="1066" w:type="dxa"/>
            <w:vAlign w:val="center"/>
          </w:tcPr>
          <w:p w14:paraId="2A781E8E" w14:textId="5BDAF25E" w:rsidR="00A75D88" w:rsidRPr="00C37D48" w:rsidRDefault="00A75D88" w:rsidP="00A75D88">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A75D88" w:rsidRPr="00C37D48" w:rsidRDefault="00A75D88" w:rsidP="00A75D8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Pr>
          <w:p w14:paraId="6AD40C56" w14:textId="124CEC6A" w:rsidR="00A75D88" w:rsidRPr="00C37D48" w:rsidRDefault="00A75D88" w:rsidP="00A75D88">
            <w:pPr>
              <w:rPr>
                <w:rFonts w:ascii="Calibri" w:hAnsi="Calibri" w:cs="Calibri"/>
              </w:rPr>
            </w:pPr>
            <w:r w:rsidRPr="00C64511">
              <w:t>Not specified</w:t>
            </w:r>
          </w:p>
        </w:tc>
      </w:tr>
      <w:tr w:rsidR="00A75D88" w:rsidRPr="00945339" w14:paraId="74A94C89" w14:textId="77777777" w:rsidTr="009D17E9">
        <w:trPr>
          <w:trHeight w:val="440"/>
        </w:trPr>
        <w:tc>
          <w:tcPr>
            <w:tcW w:w="1066" w:type="dxa"/>
            <w:vAlign w:val="center"/>
          </w:tcPr>
          <w:p w14:paraId="2815DDB0" w14:textId="45131011" w:rsidR="00A75D88" w:rsidRPr="00C37D48" w:rsidRDefault="00A75D88" w:rsidP="00A75D88">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A75D88" w:rsidRPr="00C37D48" w:rsidRDefault="00A75D88" w:rsidP="00A75D8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14:paraId="4A5687EC" w14:textId="2C1669E3" w:rsidR="00A75D88" w:rsidRPr="00C37D48" w:rsidRDefault="00A75D88" w:rsidP="00A75D88">
            <w:pPr>
              <w:rPr>
                <w:rFonts w:ascii="Calibri" w:hAnsi="Calibri" w:cs="Calibri"/>
                <w:lang w:val="sv-SE"/>
              </w:rPr>
            </w:pPr>
            <w:r w:rsidRPr="00C64511">
              <w:t>Not specified</w:t>
            </w:r>
          </w:p>
        </w:tc>
      </w:tr>
      <w:tr w:rsidR="00A75D88" w:rsidRPr="004F276F" w14:paraId="3C031BAD" w14:textId="77777777" w:rsidTr="009D17E9">
        <w:trPr>
          <w:trHeight w:val="620"/>
        </w:trPr>
        <w:tc>
          <w:tcPr>
            <w:tcW w:w="1066" w:type="dxa"/>
            <w:vAlign w:val="center"/>
          </w:tcPr>
          <w:p w14:paraId="1DEA21E0" w14:textId="750D2617" w:rsidR="00A75D88" w:rsidRPr="00C37D48" w:rsidRDefault="00A75D88" w:rsidP="00A75D88">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A75D88" w:rsidRPr="00C37D48" w:rsidRDefault="00A75D88" w:rsidP="00A75D8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
          <w:p w14:paraId="534FEB4F" w14:textId="72E8F8F6" w:rsidR="00A75D88" w:rsidRPr="00C37D48" w:rsidRDefault="00A75D88" w:rsidP="00A75D88">
            <w:pPr>
              <w:rPr>
                <w:rFonts w:ascii="Calibri" w:hAnsi="Calibri" w:cs="Calibri"/>
              </w:rPr>
            </w:pPr>
            <w:r w:rsidRPr="00C64511">
              <w:t>Not specified</w:t>
            </w:r>
          </w:p>
        </w:tc>
      </w:tr>
      <w:tr w:rsidR="00A75D88" w:rsidRPr="004F276F" w14:paraId="321CCE24" w14:textId="77777777" w:rsidTr="009D17E9">
        <w:trPr>
          <w:trHeight w:val="440"/>
        </w:trPr>
        <w:tc>
          <w:tcPr>
            <w:tcW w:w="1066" w:type="dxa"/>
            <w:vAlign w:val="center"/>
          </w:tcPr>
          <w:p w14:paraId="5E499DDA" w14:textId="57B33C55" w:rsidR="00A75D88" w:rsidRPr="00C37D48" w:rsidRDefault="00A75D88" w:rsidP="00A75D88">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A75D88" w:rsidRPr="00C37D48" w:rsidRDefault="00A75D88" w:rsidP="00A75D8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
          <w:p w14:paraId="43691A25" w14:textId="6EA3EADA" w:rsidR="00A75D88" w:rsidRPr="00C37D48" w:rsidRDefault="00A75D88" w:rsidP="00A75D88">
            <w:pPr>
              <w:rPr>
                <w:rFonts w:ascii="Calibri" w:hAnsi="Calibri" w:cs="Calibri"/>
              </w:rPr>
            </w:pPr>
            <w:r w:rsidRPr="00C64511">
              <w:t>Not specified</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175A635" w:rsidR="004F276F" w:rsidRPr="00C37D48" w:rsidRDefault="00A75D88" w:rsidP="00A75D88">
            <w:pPr>
              <w:jc w:val="cente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9760038" w:rsidR="004F276F" w:rsidRPr="00C37D48" w:rsidRDefault="00A75D88" w:rsidP="00A75D88">
            <w:pPr>
              <w:jc w:val="cente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EF32A53" w:rsidR="004F276F" w:rsidRPr="00C37D48" w:rsidRDefault="00A75D88" w:rsidP="00A75D88">
            <w:pPr>
              <w:jc w:val="cente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A75D88">
            <w:pPr>
              <w:jc w:val="cente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51ABA504" w:rsidR="004F276F" w:rsidRPr="00C37D48" w:rsidRDefault="00A75D88" w:rsidP="00A75D88">
            <w:pPr>
              <w:jc w:val="center"/>
              <w:rPr>
                <w:rFonts w:ascii="Calibri" w:hAnsi="Calibri" w:cs="Calibri"/>
              </w:rPr>
            </w:pPr>
            <w:r>
              <w:rPr>
                <w:rFonts w:ascii="Calibri" w:hAnsi="Calibri" w:cs="Calibri"/>
              </w:rPr>
              <w:t>X</w:t>
            </w: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A75D88">
            <w:pPr>
              <w:jc w:val="cente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40E675D3" w:rsidR="004F276F" w:rsidRPr="00C37D48" w:rsidRDefault="00A75D88" w:rsidP="00A75D88">
            <w:pPr>
              <w:jc w:val="center"/>
              <w:rPr>
                <w:rFonts w:ascii="Calibri" w:hAnsi="Calibri" w:cs="Calibri"/>
              </w:rPr>
            </w:pPr>
            <w:r>
              <w:rPr>
                <w:rFonts w:ascii="Calibri" w:hAnsi="Calibri" w:cs="Calibri"/>
              </w:rP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644304A7" w:rsidR="004F276F" w:rsidRPr="00C37D48" w:rsidRDefault="00A75D88" w:rsidP="00A75D88">
            <w:pPr>
              <w:jc w:val="cente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A75D88">
        <w:trPr>
          <w:trHeight w:val="499"/>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729A76B" w:rsidR="00711F61" w:rsidRPr="00C37D48" w:rsidRDefault="00A75D88" w:rsidP="00A75D88">
            <w:pPr>
              <w:rPr>
                <w:rFonts w:ascii="Calibri" w:hAnsi="Calibri" w:cs="Calibri"/>
              </w:rPr>
            </w:pPr>
            <w:r w:rsidRPr="00A75D88">
              <w:rPr>
                <w:rFonts w:ascii="Calibri" w:hAnsi="Calibri" w:cs="Calibri"/>
              </w:rPr>
              <w:t xml:space="preserve">Article 8 of the Executive Regulations authorizes the National </w:t>
            </w:r>
            <w:proofErr w:type="spellStart"/>
            <w:r w:rsidRPr="00A75D88">
              <w:rPr>
                <w:rFonts w:ascii="Calibri" w:hAnsi="Calibri" w:cs="Calibri"/>
              </w:rPr>
              <w:t>Center</w:t>
            </w:r>
            <w:proofErr w:type="spellEnd"/>
            <w:r w:rsidRPr="00A75D88">
              <w:rPr>
                <w:rFonts w:ascii="Calibri" w:hAnsi="Calibri" w:cs="Calibri"/>
              </w:rPr>
              <w:t xml:space="preserve"> for Environmental Compliance to impose administrative, criminal, and reputational penalties for non-</w:t>
            </w:r>
            <w:r w:rsidRPr="00A75D88">
              <w:rPr>
                <w:rFonts w:ascii="Calibri" w:hAnsi="Calibri" w:cs="Calibri"/>
              </w:rPr>
              <w:lastRenderedPageBreak/>
              <w:t>compliance, including fines, suspension of business operations, exclusion from public tenders, and individual accountability of executives.</w:t>
            </w:r>
          </w:p>
        </w:tc>
      </w:tr>
      <w:tr w:rsidR="001F30DE" w:rsidRPr="004F276F" w14:paraId="266F37E0" w14:textId="77777777" w:rsidTr="00A75D8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A75D8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A75D8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A75D8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A75D8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0E127150" w:rsidR="001F30DE" w:rsidRPr="00C37D48" w:rsidRDefault="00A75D88" w:rsidP="00C37D48">
            <w:pPr>
              <w:rPr>
                <w:rFonts w:ascii="Calibri" w:hAnsi="Calibri" w:cs="Calibri"/>
              </w:rPr>
            </w:pPr>
            <w:r w:rsidRPr="00A75D88">
              <w:rPr>
                <w:rFonts w:ascii="Calibri" w:hAnsi="Calibri" w:cs="Calibri"/>
              </w:rPr>
              <w:t>Not applicable</w:t>
            </w:r>
          </w:p>
        </w:tc>
      </w:tr>
      <w:tr w:rsidR="001F30DE" w:rsidRPr="004F276F" w14:paraId="6F421B4D" w14:textId="77777777" w:rsidTr="00A75D8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A75D8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A75D8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62BCEE54" w:rsidR="001F30DE" w:rsidRPr="00C37D48" w:rsidRDefault="00A75D88" w:rsidP="00C37D48">
            <w:pPr>
              <w:rPr>
                <w:rFonts w:ascii="Calibri" w:hAnsi="Calibri" w:cs="Calibri"/>
              </w:rPr>
            </w:pPr>
            <w:r>
              <w:rPr>
                <w:rFonts w:ascii="Calibri" w:hAnsi="Calibri" w:cs="Calibri"/>
              </w:rPr>
              <w:t>X</w:t>
            </w:r>
          </w:p>
        </w:tc>
      </w:tr>
      <w:tr w:rsidR="001F30DE" w:rsidRPr="004F276F" w14:paraId="5A4004CD" w14:textId="77777777" w:rsidTr="00A75D8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A75D8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200108D7" w:rsidR="001F30DE" w:rsidRPr="00C37D48" w:rsidRDefault="00A75D88" w:rsidP="00A75D88">
            <w:pPr>
              <w:rPr>
                <w:rFonts w:ascii="Calibri" w:hAnsi="Calibri" w:cs="Calibri"/>
              </w:rPr>
            </w:pPr>
            <w:r w:rsidRPr="00A75D88">
              <w:rPr>
                <w:rFonts w:ascii="Calibri" w:hAnsi="Calibri" w:cs="Calibri"/>
              </w:rPr>
              <w:t xml:space="preserve">There is evidence that the National </w:t>
            </w:r>
            <w:proofErr w:type="spellStart"/>
            <w:r w:rsidRPr="00A75D88">
              <w:rPr>
                <w:rFonts w:ascii="Calibri" w:hAnsi="Calibri" w:cs="Calibri"/>
              </w:rPr>
              <w:t>Center</w:t>
            </w:r>
            <w:proofErr w:type="spellEnd"/>
            <w:r w:rsidRPr="00A75D88">
              <w:rPr>
                <w:rFonts w:ascii="Calibri" w:hAnsi="Calibri" w:cs="Calibri"/>
              </w:rPr>
              <w:t xml:space="preserve"> for Environmental Compliance has conducted enforcement activities for emissions violations under Article 6. While no individual enforcement actions are publicly listed, the </w:t>
            </w:r>
            <w:proofErr w:type="spellStart"/>
            <w:r w:rsidRPr="00A75D88">
              <w:rPr>
                <w:rFonts w:ascii="Calibri" w:hAnsi="Calibri" w:cs="Calibri"/>
              </w:rPr>
              <w:t>Center</w:t>
            </w:r>
            <w:proofErr w:type="spellEnd"/>
            <w:r w:rsidRPr="00A75D88">
              <w:rPr>
                <w:rFonts w:ascii="Calibri" w:hAnsi="Calibri" w:cs="Calibri"/>
              </w:rPr>
              <w:t xml:space="preserve"> has issued compliance notices and orders in accordance with the Regulations.</w:t>
            </w:r>
          </w:p>
        </w:tc>
      </w:tr>
      <w:tr w:rsidR="001F30DE" w:rsidRPr="004F276F" w14:paraId="073B35A9" w14:textId="77777777" w:rsidTr="00A75D8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A75D8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50FFEA3" w:rsidR="001F30DE" w:rsidRPr="00C37D48" w:rsidRDefault="00A75D88" w:rsidP="00C37D48">
            <w:pPr>
              <w:rPr>
                <w:rFonts w:ascii="Calibri" w:hAnsi="Calibri" w:cs="Calibri"/>
              </w:rPr>
            </w:pPr>
            <w:r>
              <w:rPr>
                <w:rFonts w:ascii="Calibri" w:hAnsi="Calibri" w:cs="Calibri"/>
              </w:rPr>
              <w:t>X</w:t>
            </w:r>
          </w:p>
        </w:tc>
      </w:tr>
      <w:tr w:rsidR="001F30DE" w:rsidRPr="004F276F" w14:paraId="550C7D5C" w14:textId="77777777" w:rsidTr="00A75D8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A75D8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A75D8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4E75640F" w:rsidR="001F30DE" w:rsidRPr="00C37D48" w:rsidRDefault="00A75D88" w:rsidP="00A75D88">
            <w:pPr>
              <w:rPr>
                <w:rFonts w:ascii="Calibri" w:hAnsi="Calibri" w:cs="Calibri"/>
              </w:rPr>
            </w:pPr>
            <w:r w:rsidRPr="00A75D88">
              <w:rPr>
                <w:rFonts w:ascii="Calibri" w:hAnsi="Calibri" w:cs="Calibri"/>
              </w:rPr>
              <w:t>There is no known litigation directly involving the LDAR provisions or other elements of the Executive Regulations for Air Quality as of July 2025.</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81D8305" w:rsidR="004F48E8" w:rsidRPr="00C37D48" w:rsidRDefault="00A75D8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F380F03" w:rsidR="000A1365" w:rsidRPr="00C37D48" w:rsidRDefault="00A75D8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5AA0E6DF" w:rsidR="00D27551" w:rsidRPr="00C37D48" w:rsidRDefault="00A75D88" w:rsidP="00A75D88">
            <w:pPr>
              <w:rPr>
                <w:rFonts w:ascii="Calibri" w:hAnsi="Calibri" w:cs="Calibri"/>
              </w:rPr>
            </w:pPr>
            <w:r w:rsidRPr="00A75D88">
              <w:rPr>
                <w:rFonts w:ascii="Calibri" w:hAnsi="Calibri" w:cs="Calibri"/>
              </w:rPr>
              <w:t>No. Since the LDAR policy does not require or recommend any target-setting, there is no distinction in targeted entities.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FBF8C5D" w:rsidR="00890032" w:rsidRPr="00C37D48" w:rsidRDefault="00A75D88"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483B7246" w:rsidR="00474855" w:rsidRPr="00C37D48" w:rsidRDefault="00A75D88" w:rsidP="00A75D88">
            <w:pPr>
              <w:rPr>
                <w:rFonts w:ascii="Calibri" w:hAnsi="Calibri" w:cs="Calibri"/>
              </w:rPr>
            </w:pPr>
            <w:r w:rsidRPr="00A75D88">
              <w:rPr>
                <w:rFonts w:ascii="Calibri" w:hAnsi="Calibri" w:cs="Calibri"/>
              </w:rPr>
              <w:t xml:space="preserve">Not </w:t>
            </w:r>
            <w:proofErr w:type="gramStart"/>
            <w:r w:rsidRPr="00A75D88">
              <w:rPr>
                <w:rFonts w:ascii="Calibri" w:hAnsi="Calibri" w:cs="Calibri"/>
              </w:rPr>
              <w:t>applicable</w:t>
            </w:r>
            <w:r>
              <w:rPr>
                <w:rFonts w:ascii="Calibri" w:hAnsi="Calibri" w:cs="Calibri"/>
              </w:rPr>
              <w:t xml:space="preserve">, </w:t>
            </w:r>
            <w:r w:rsidRPr="00A75D88">
              <w:rPr>
                <w:rFonts w:ascii="Calibri" w:hAnsi="Calibri" w:cs="Calibri"/>
              </w:rPr>
              <w:t xml:space="preserve"> the</w:t>
            </w:r>
            <w:proofErr w:type="gramEnd"/>
            <w:r w:rsidRPr="00A75D88">
              <w:rPr>
                <w:rFonts w:ascii="Calibri" w:hAnsi="Calibri" w:cs="Calibri"/>
              </w:rPr>
              <w:t xml:space="preserve"> policy tool does not require or recommend transition plans for any entity types.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6A49B9C" w:rsidR="00B610C2" w:rsidRPr="00610F28" w:rsidRDefault="00A75D88" w:rsidP="00A75D88">
            <w:pPr>
              <w:jc w:val="center"/>
              <w:rPr>
                <w:rFonts w:ascii="Calibri" w:hAnsi="Calibri" w:cs="Calibri"/>
              </w:rPr>
            </w:pPr>
            <w:r>
              <w:rPr>
                <w:rFonts w:ascii="Calibri" w:hAnsi="Calibri" w:cs="Calibri"/>
              </w:rPr>
              <w:t>X</w:t>
            </w:r>
          </w:p>
        </w:tc>
      </w:tr>
      <w:tr w:rsidR="00A75D88" w:rsidRPr="00610F28" w14:paraId="58A88D64" w14:textId="60F4D410" w:rsidTr="002F107A">
        <w:tc>
          <w:tcPr>
            <w:tcW w:w="1065" w:type="dxa"/>
            <w:vAlign w:val="center"/>
          </w:tcPr>
          <w:p w14:paraId="76930E8E" w14:textId="3A11BEF1" w:rsidR="00A75D88" w:rsidRPr="00610F28" w:rsidRDefault="00A75D88" w:rsidP="00A75D8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A75D88" w:rsidRPr="00610F28" w:rsidRDefault="00A75D88" w:rsidP="00A75D8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A75D88" w:rsidRPr="00610F28" w:rsidRDefault="00A75D88" w:rsidP="00A75D88">
            <w:pPr>
              <w:rPr>
                <w:rFonts w:ascii="Calibri" w:hAnsi="Calibri" w:cs="Calibri"/>
              </w:rPr>
            </w:pPr>
          </w:p>
        </w:tc>
        <w:tc>
          <w:tcPr>
            <w:tcW w:w="1450" w:type="dxa"/>
            <w:vAlign w:val="center"/>
          </w:tcPr>
          <w:p w14:paraId="20C8F696" w14:textId="77777777" w:rsidR="00A75D88" w:rsidRPr="00610F28" w:rsidRDefault="00A75D88" w:rsidP="00A75D88">
            <w:pPr>
              <w:rPr>
                <w:rFonts w:ascii="Calibri" w:hAnsi="Calibri" w:cs="Calibri"/>
              </w:rPr>
            </w:pPr>
          </w:p>
        </w:tc>
        <w:tc>
          <w:tcPr>
            <w:tcW w:w="1450" w:type="dxa"/>
          </w:tcPr>
          <w:p w14:paraId="2B786705" w14:textId="4A1E9B18" w:rsidR="00A75D88" w:rsidRPr="00610F28" w:rsidRDefault="00A75D88" w:rsidP="00A75D88">
            <w:pPr>
              <w:jc w:val="center"/>
              <w:rPr>
                <w:rFonts w:ascii="Calibri" w:hAnsi="Calibri" w:cs="Calibri"/>
              </w:rPr>
            </w:pPr>
            <w:r w:rsidRPr="00D0635F">
              <w:t>X</w:t>
            </w:r>
          </w:p>
        </w:tc>
      </w:tr>
      <w:tr w:rsidR="00A75D88" w:rsidRPr="00610F28" w14:paraId="3256A0D2" w14:textId="4FB9E591" w:rsidTr="002F107A">
        <w:tc>
          <w:tcPr>
            <w:tcW w:w="1065" w:type="dxa"/>
            <w:vAlign w:val="center"/>
          </w:tcPr>
          <w:p w14:paraId="5545184F" w14:textId="4BF1E3CC" w:rsidR="00A75D88" w:rsidRPr="00610F28" w:rsidRDefault="00A75D88" w:rsidP="00A75D8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A75D88" w:rsidRPr="00610F28" w:rsidRDefault="00A75D88" w:rsidP="00A75D8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A75D88" w:rsidRPr="00610F28" w:rsidRDefault="00A75D88" w:rsidP="00A75D88">
            <w:pPr>
              <w:rPr>
                <w:rFonts w:ascii="Calibri" w:hAnsi="Calibri" w:cs="Calibri"/>
              </w:rPr>
            </w:pPr>
          </w:p>
        </w:tc>
        <w:tc>
          <w:tcPr>
            <w:tcW w:w="1450" w:type="dxa"/>
            <w:vAlign w:val="center"/>
          </w:tcPr>
          <w:p w14:paraId="0B2F582E" w14:textId="77777777" w:rsidR="00A75D88" w:rsidRPr="00610F28" w:rsidRDefault="00A75D88" w:rsidP="00A75D88">
            <w:pPr>
              <w:rPr>
                <w:rFonts w:ascii="Calibri" w:hAnsi="Calibri" w:cs="Calibri"/>
              </w:rPr>
            </w:pPr>
          </w:p>
        </w:tc>
        <w:tc>
          <w:tcPr>
            <w:tcW w:w="1450" w:type="dxa"/>
          </w:tcPr>
          <w:p w14:paraId="29A8D135" w14:textId="1330B8B8" w:rsidR="00A75D88" w:rsidRPr="00610F28" w:rsidRDefault="00A75D88" w:rsidP="00A75D88">
            <w:pPr>
              <w:jc w:val="center"/>
              <w:rPr>
                <w:rFonts w:ascii="Calibri" w:hAnsi="Calibri" w:cs="Calibri"/>
              </w:rPr>
            </w:pPr>
            <w:r w:rsidRPr="00D0635F">
              <w:t>X</w:t>
            </w:r>
          </w:p>
        </w:tc>
      </w:tr>
      <w:tr w:rsidR="00A75D88" w:rsidRPr="00610F28" w14:paraId="02B0B6AD" w14:textId="7F1516CE" w:rsidTr="002F107A">
        <w:tc>
          <w:tcPr>
            <w:tcW w:w="1065" w:type="dxa"/>
            <w:vAlign w:val="center"/>
          </w:tcPr>
          <w:p w14:paraId="40647666" w14:textId="2313A1D2" w:rsidR="00A75D88" w:rsidRPr="00610F28" w:rsidRDefault="00A75D88" w:rsidP="00A75D8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A75D88" w:rsidRPr="00610F28" w:rsidRDefault="00A75D88" w:rsidP="00A75D8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A75D88" w:rsidRPr="00610F28" w:rsidRDefault="00A75D88" w:rsidP="00A75D88">
            <w:pPr>
              <w:rPr>
                <w:rFonts w:ascii="Calibri" w:hAnsi="Calibri" w:cs="Calibri"/>
              </w:rPr>
            </w:pPr>
          </w:p>
        </w:tc>
        <w:tc>
          <w:tcPr>
            <w:tcW w:w="1450" w:type="dxa"/>
            <w:vAlign w:val="center"/>
          </w:tcPr>
          <w:p w14:paraId="6A7E19CD" w14:textId="77777777" w:rsidR="00A75D88" w:rsidRPr="00610F28" w:rsidRDefault="00A75D88" w:rsidP="00A75D88">
            <w:pPr>
              <w:rPr>
                <w:rFonts w:ascii="Calibri" w:hAnsi="Calibri" w:cs="Calibri"/>
              </w:rPr>
            </w:pPr>
          </w:p>
        </w:tc>
        <w:tc>
          <w:tcPr>
            <w:tcW w:w="1450" w:type="dxa"/>
          </w:tcPr>
          <w:p w14:paraId="6718E906" w14:textId="4F2B2BE2" w:rsidR="00A75D88" w:rsidRPr="00610F28" w:rsidRDefault="00A75D88" w:rsidP="00A75D88">
            <w:pPr>
              <w:jc w:val="center"/>
              <w:rPr>
                <w:rFonts w:ascii="Calibri" w:hAnsi="Calibri" w:cs="Calibri"/>
              </w:rPr>
            </w:pPr>
            <w:r w:rsidRPr="00D0635F">
              <w:t>X</w:t>
            </w:r>
          </w:p>
        </w:tc>
      </w:tr>
      <w:tr w:rsidR="00A75D88" w:rsidRPr="00610F28" w14:paraId="567A2A52" w14:textId="6B8FE720" w:rsidTr="002F107A">
        <w:tc>
          <w:tcPr>
            <w:tcW w:w="1065" w:type="dxa"/>
            <w:vAlign w:val="center"/>
          </w:tcPr>
          <w:p w14:paraId="505CBF39" w14:textId="172F9ECC" w:rsidR="00A75D88" w:rsidRPr="00610F28" w:rsidRDefault="00A75D88" w:rsidP="00A75D8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A75D88" w:rsidRPr="00610F28" w:rsidRDefault="00A75D88" w:rsidP="00A75D8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A75D88" w:rsidRPr="00610F28" w:rsidRDefault="00A75D88" w:rsidP="00A75D88">
            <w:pPr>
              <w:rPr>
                <w:rFonts w:ascii="Calibri" w:hAnsi="Calibri" w:cs="Calibri"/>
              </w:rPr>
            </w:pPr>
          </w:p>
        </w:tc>
        <w:tc>
          <w:tcPr>
            <w:tcW w:w="1450" w:type="dxa"/>
            <w:vAlign w:val="center"/>
          </w:tcPr>
          <w:p w14:paraId="4A1D05F3" w14:textId="77777777" w:rsidR="00A75D88" w:rsidRPr="00610F28" w:rsidRDefault="00A75D88" w:rsidP="00A75D88">
            <w:pPr>
              <w:rPr>
                <w:rFonts w:ascii="Calibri" w:hAnsi="Calibri" w:cs="Calibri"/>
              </w:rPr>
            </w:pPr>
          </w:p>
        </w:tc>
        <w:tc>
          <w:tcPr>
            <w:tcW w:w="1450" w:type="dxa"/>
          </w:tcPr>
          <w:p w14:paraId="0AA2B51C" w14:textId="463F4A0E" w:rsidR="00A75D88" w:rsidRPr="00610F28" w:rsidRDefault="00A75D88" w:rsidP="00A75D88">
            <w:pPr>
              <w:jc w:val="center"/>
              <w:rPr>
                <w:rFonts w:ascii="Calibri" w:hAnsi="Calibri" w:cs="Calibri"/>
              </w:rPr>
            </w:pPr>
            <w:r w:rsidRPr="00D0635F">
              <w:t>X</w:t>
            </w:r>
          </w:p>
        </w:tc>
      </w:tr>
      <w:tr w:rsidR="00A75D88" w:rsidRPr="00610F28" w14:paraId="4C298EF8" w14:textId="7F113913" w:rsidTr="002F107A">
        <w:tc>
          <w:tcPr>
            <w:tcW w:w="1065" w:type="dxa"/>
            <w:vAlign w:val="center"/>
          </w:tcPr>
          <w:p w14:paraId="0B9300C0" w14:textId="16C19163" w:rsidR="00A75D88" w:rsidRPr="00610F28" w:rsidRDefault="00A75D88" w:rsidP="00A75D8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A75D88" w:rsidRPr="00610F28" w:rsidRDefault="00A75D88" w:rsidP="00A75D8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A75D88" w:rsidRPr="00610F28" w:rsidRDefault="00A75D88" w:rsidP="00A75D88">
            <w:pPr>
              <w:rPr>
                <w:rFonts w:ascii="Calibri" w:hAnsi="Calibri" w:cs="Calibri"/>
              </w:rPr>
            </w:pPr>
          </w:p>
        </w:tc>
        <w:tc>
          <w:tcPr>
            <w:tcW w:w="1450" w:type="dxa"/>
            <w:vAlign w:val="center"/>
          </w:tcPr>
          <w:p w14:paraId="11BAF3D9" w14:textId="77777777" w:rsidR="00A75D88" w:rsidRPr="00610F28" w:rsidRDefault="00A75D88" w:rsidP="00A75D88">
            <w:pPr>
              <w:rPr>
                <w:rFonts w:ascii="Calibri" w:hAnsi="Calibri" w:cs="Calibri"/>
              </w:rPr>
            </w:pPr>
          </w:p>
        </w:tc>
        <w:tc>
          <w:tcPr>
            <w:tcW w:w="1450" w:type="dxa"/>
          </w:tcPr>
          <w:p w14:paraId="52C7845D" w14:textId="0508C378" w:rsidR="00A75D88" w:rsidRPr="00610F28" w:rsidRDefault="00A75D88" w:rsidP="00A75D88">
            <w:pPr>
              <w:jc w:val="center"/>
              <w:rPr>
                <w:rFonts w:ascii="Calibri" w:hAnsi="Calibri" w:cs="Calibri"/>
              </w:rPr>
            </w:pPr>
            <w:r w:rsidRPr="00D0635F">
              <w:t>X</w:t>
            </w:r>
          </w:p>
        </w:tc>
      </w:tr>
      <w:tr w:rsidR="00A75D88" w:rsidRPr="00610F28" w14:paraId="75000E37" w14:textId="00DEC9AA" w:rsidTr="002F107A">
        <w:tc>
          <w:tcPr>
            <w:tcW w:w="1065" w:type="dxa"/>
            <w:vAlign w:val="center"/>
          </w:tcPr>
          <w:p w14:paraId="7ADBC5E3" w14:textId="5FD77BFC" w:rsidR="00A75D88" w:rsidRPr="00610F28" w:rsidRDefault="00A75D88" w:rsidP="00A75D8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A75D88" w:rsidRPr="00610F28" w:rsidRDefault="00A75D88" w:rsidP="00A75D8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A75D88" w:rsidRPr="00610F28" w:rsidRDefault="00A75D88" w:rsidP="00A75D88">
            <w:pPr>
              <w:rPr>
                <w:rFonts w:ascii="Calibri" w:hAnsi="Calibri" w:cs="Calibri"/>
              </w:rPr>
            </w:pPr>
          </w:p>
        </w:tc>
        <w:tc>
          <w:tcPr>
            <w:tcW w:w="1450" w:type="dxa"/>
            <w:vAlign w:val="center"/>
          </w:tcPr>
          <w:p w14:paraId="091E9328" w14:textId="77777777" w:rsidR="00A75D88" w:rsidRPr="00610F28" w:rsidRDefault="00A75D88" w:rsidP="00A75D88">
            <w:pPr>
              <w:rPr>
                <w:rFonts w:ascii="Calibri" w:hAnsi="Calibri" w:cs="Calibri"/>
              </w:rPr>
            </w:pPr>
          </w:p>
        </w:tc>
        <w:tc>
          <w:tcPr>
            <w:tcW w:w="1450" w:type="dxa"/>
          </w:tcPr>
          <w:p w14:paraId="7DEB21F8" w14:textId="3C3F97E7" w:rsidR="00A75D88" w:rsidRPr="00610F28" w:rsidRDefault="00A75D88" w:rsidP="00A75D88">
            <w:pPr>
              <w:jc w:val="center"/>
              <w:rPr>
                <w:rFonts w:ascii="Calibri" w:hAnsi="Calibri" w:cs="Calibri"/>
              </w:rPr>
            </w:pPr>
            <w:r w:rsidRPr="00D0635F">
              <w:t>X</w:t>
            </w:r>
          </w:p>
        </w:tc>
      </w:tr>
      <w:tr w:rsidR="00A75D88" w:rsidRPr="00610F28" w14:paraId="30C245E1" w14:textId="7885A6B9" w:rsidTr="002F107A">
        <w:tc>
          <w:tcPr>
            <w:tcW w:w="1065" w:type="dxa"/>
            <w:vAlign w:val="center"/>
          </w:tcPr>
          <w:p w14:paraId="75E86911" w14:textId="164456F3" w:rsidR="00A75D88" w:rsidRPr="00610F28" w:rsidRDefault="00A75D88" w:rsidP="00A75D8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A75D88" w:rsidRPr="00610F28" w:rsidRDefault="00A75D88" w:rsidP="00A75D8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A75D88" w:rsidRPr="00610F28" w:rsidRDefault="00A75D88" w:rsidP="00A75D88">
            <w:pPr>
              <w:rPr>
                <w:rFonts w:ascii="Calibri" w:hAnsi="Calibri" w:cs="Calibri"/>
              </w:rPr>
            </w:pPr>
          </w:p>
        </w:tc>
        <w:tc>
          <w:tcPr>
            <w:tcW w:w="1450" w:type="dxa"/>
            <w:vAlign w:val="center"/>
          </w:tcPr>
          <w:p w14:paraId="0DD49E1C" w14:textId="77777777" w:rsidR="00A75D88" w:rsidRPr="00610F28" w:rsidRDefault="00A75D88" w:rsidP="00A75D88">
            <w:pPr>
              <w:rPr>
                <w:rFonts w:ascii="Calibri" w:hAnsi="Calibri" w:cs="Calibri"/>
              </w:rPr>
            </w:pPr>
          </w:p>
        </w:tc>
        <w:tc>
          <w:tcPr>
            <w:tcW w:w="1450" w:type="dxa"/>
          </w:tcPr>
          <w:p w14:paraId="3A5A03AA" w14:textId="6EB3536E" w:rsidR="00A75D88" w:rsidRPr="00610F28" w:rsidRDefault="00A75D88" w:rsidP="00A75D88">
            <w:pPr>
              <w:jc w:val="center"/>
              <w:rPr>
                <w:rFonts w:ascii="Calibri" w:hAnsi="Calibri" w:cs="Calibri"/>
              </w:rPr>
            </w:pPr>
            <w:r w:rsidRPr="00D0635F">
              <w:t>X</w:t>
            </w:r>
          </w:p>
        </w:tc>
      </w:tr>
      <w:tr w:rsidR="00A75D88" w:rsidRPr="00610F28" w14:paraId="0FD3DFE6" w14:textId="20A32868" w:rsidTr="002F107A">
        <w:tc>
          <w:tcPr>
            <w:tcW w:w="1065" w:type="dxa"/>
            <w:vAlign w:val="center"/>
          </w:tcPr>
          <w:p w14:paraId="7B6DCBA5" w14:textId="7B869F5D" w:rsidR="00A75D88" w:rsidRPr="00610F28" w:rsidRDefault="00A75D88" w:rsidP="00A75D8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A75D88" w:rsidRPr="00610F28" w:rsidRDefault="00A75D88" w:rsidP="00A75D8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A75D88" w:rsidRPr="00610F28" w:rsidRDefault="00A75D88" w:rsidP="00A75D88">
            <w:pPr>
              <w:rPr>
                <w:rFonts w:ascii="Calibri" w:hAnsi="Calibri" w:cs="Calibri"/>
              </w:rPr>
            </w:pPr>
          </w:p>
        </w:tc>
        <w:tc>
          <w:tcPr>
            <w:tcW w:w="1450" w:type="dxa"/>
            <w:vAlign w:val="center"/>
          </w:tcPr>
          <w:p w14:paraId="0C4A0CA5" w14:textId="77777777" w:rsidR="00A75D88" w:rsidRPr="00610F28" w:rsidRDefault="00A75D88" w:rsidP="00A75D88">
            <w:pPr>
              <w:rPr>
                <w:rFonts w:ascii="Calibri" w:hAnsi="Calibri" w:cs="Calibri"/>
              </w:rPr>
            </w:pPr>
          </w:p>
        </w:tc>
        <w:tc>
          <w:tcPr>
            <w:tcW w:w="1450" w:type="dxa"/>
          </w:tcPr>
          <w:p w14:paraId="2E51DA2D" w14:textId="70948CFB" w:rsidR="00A75D88" w:rsidRPr="00610F28" w:rsidRDefault="00A75D88" w:rsidP="00A75D88">
            <w:pPr>
              <w:jc w:val="center"/>
              <w:rPr>
                <w:rFonts w:ascii="Calibri" w:hAnsi="Calibri" w:cs="Calibri"/>
              </w:rPr>
            </w:pPr>
            <w:r w:rsidRPr="00D0635F">
              <w:t>X</w:t>
            </w:r>
          </w:p>
        </w:tc>
      </w:tr>
      <w:tr w:rsidR="00A75D88" w:rsidRPr="00610F28" w14:paraId="530F559C" w14:textId="43212A05" w:rsidTr="002F107A">
        <w:tc>
          <w:tcPr>
            <w:tcW w:w="1065" w:type="dxa"/>
            <w:vAlign w:val="center"/>
          </w:tcPr>
          <w:p w14:paraId="0B737497" w14:textId="56BB0728" w:rsidR="00A75D88" w:rsidRPr="00610F28" w:rsidRDefault="00A75D88" w:rsidP="00A75D8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A75D88" w:rsidRPr="00610F28" w:rsidRDefault="00A75D88" w:rsidP="00A75D8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A75D88" w:rsidRPr="00610F28" w:rsidRDefault="00A75D88" w:rsidP="00A75D88">
            <w:pPr>
              <w:rPr>
                <w:rFonts w:ascii="Calibri" w:hAnsi="Calibri" w:cs="Calibri"/>
              </w:rPr>
            </w:pPr>
          </w:p>
        </w:tc>
        <w:tc>
          <w:tcPr>
            <w:tcW w:w="1450" w:type="dxa"/>
            <w:vAlign w:val="center"/>
          </w:tcPr>
          <w:p w14:paraId="0EDD18DB" w14:textId="77777777" w:rsidR="00A75D88" w:rsidRPr="00610F28" w:rsidRDefault="00A75D88" w:rsidP="00A75D88">
            <w:pPr>
              <w:rPr>
                <w:rFonts w:ascii="Calibri" w:hAnsi="Calibri" w:cs="Calibri"/>
              </w:rPr>
            </w:pPr>
          </w:p>
        </w:tc>
        <w:tc>
          <w:tcPr>
            <w:tcW w:w="1450" w:type="dxa"/>
          </w:tcPr>
          <w:p w14:paraId="6A55D07D" w14:textId="0DF17A4A" w:rsidR="00A75D88" w:rsidRPr="00610F28" w:rsidRDefault="00A75D88" w:rsidP="00A75D88">
            <w:pPr>
              <w:jc w:val="center"/>
              <w:rPr>
                <w:rFonts w:ascii="Calibri" w:hAnsi="Calibri" w:cs="Calibri"/>
              </w:rPr>
            </w:pPr>
            <w:r w:rsidRPr="00D0635F">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239B0A0" w:rsidR="00B610C2" w:rsidRPr="00610F28" w:rsidRDefault="00A75D88" w:rsidP="00A75D88">
            <w:pPr>
              <w:jc w:val="lowKashida"/>
              <w:rPr>
                <w:rFonts w:ascii="Calibri" w:hAnsi="Calibri" w:cs="Calibri"/>
              </w:rPr>
            </w:pPr>
            <w:r w:rsidRPr="00A75D88">
              <w:rPr>
                <w:rFonts w:ascii="Calibri" w:hAnsi="Calibri" w:cs="Calibri"/>
              </w:rPr>
              <w:t>None of the frameworks listed are referenced or required. The regulation refers only to environmental monitoring technologies (e.g. USEPA Method 21, Optical Gas Imaging), not climate transition frameworks or financial reporting standards.</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68DB201" w:rsidR="00250F54" w:rsidRPr="00610F28" w:rsidRDefault="00A75D88" w:rsidP="00A75D88">
            <w:pPr>
              <w:jc w:val="lowKashida"/>
              <w:rPr>
                <w:rFonts w:ascii="Calibri" w:hAnsi="Calibri" w:cs="Calibri"/>
              </w:rPr>
            </w:pPr>
            <w:r w:rsidRPr="00A75D88">
              <w:rPr>
                <w:rFonts w:ascii="Calibri" w:hAnsi="Calibri" w:cs="Calibri"/>
              </w:rPr>
              <w:t>The Executive Regulations support methane abatement from high-emission sectors through mandatory leak detection and repair measures. While not directly tied to net-zero planning or disclosures, these operational requirements contribute indirectly to Saudi Arabia’s broader climate goals by targeting methane</w:t>
            </w:r>
            <w:r>
              <w:rPr>
                <w:rFonts w:ascii="Calibri" w:hAnsi="Calibri" w:cs="Calibri"/>
              </w:rPr>
              <w:t>,</w:t>
            </w:r>
            <w:r w:rsidRPr="00A75D88">
              <w:rPr>
                <w:rFonts w:ascii="Calibri" w:hAnsi="Calibri" w:cs="Calibri"/>
              </w:rPr>
              <w:t xml:space="preserve"> a short-lived climate pollutant with high global warming potential.</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A75D88" w:rsidRPr="00610F28" w14:paraId="30EC8855" w14:textId="77777777" w:rsidTr="003E19B0">
        <w:trPr>
          <w:trHeight w:val="24"/>
        </w:trPr>
        <w:tc>
          <w:tcPr>
            <w:tcW w:w="1066" w:type="dxa"/>
            <w:vAlign w:val="center"/>
          </w:tcPr>
          <w:p w14:paraId="04D7EE28" w14:textId="099BBC82" w:rsidR="00A75D88" w:rsidRPr="00610F28" w:rsidRDefault="00A75D88" w:rsidP="00A75D8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A75D88" w:rsidRPr="00610F28" w:rsidRDefault="00A75D88" w:rsidP="00A75D8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A75D88" w:rsidRPr="00610F28" w:rsidRDefault="00A75D88" w:rsidP="00A75D88">
            <w:pPr>
              <w:rPr>
                <w:rFonts w:ascii="Calibri" w:hAnsi="Calibri" w:cs="Calibri"/>
              </w:rPr>
            </w:pPr>
          </w:p>
        </w:tc>
        <w:tc>
          <w:tcPr>
            <w:tcW w:w="1740" w:type="dxa"/>
            <w:vAlign w:val="center"/>
          </w:tcPr>
          <w:p w14:paraId="61AE2F42" w14:textId="77777777" w:rsidR="00A75D88" w:rsidRPr="00610F28" w:rsidRDefault="00A75D88" w:rsidP="00A75D88">
            <w:pPr>
              <w:rPr>
                <w:rFonts w:ascii="Calibri" w:hAnsi="Calibri" w:cs="Calibri"/>
              </w:rPr>
            </w:pPr>
          </w:p>
        </w:tc>
        <w:tc>
          <w:tcPr>
            <w:tcW w:w="1740" w:type="dxa"/>
          </w:tcPr>
          <w:p w14:paraId="7257E4AC" w14:textId="7BDD5748" w:rsidR="00A75D88" w:rsidRPr="00610F28" w:rsidRDefault="00A75D88" w:rsidP="00A75D88">
            <w:pPr>
              <w:jc w:val="center"/>
              <w:rPr>
                <w:rFonts w:ascii="Calibri" w:hAnsi="Calibri" w:cs="Calibri"/>
              </w:rPr>
            </w:pPr>
            <w:r w:rsidRPr="00F162AD">
              <w:t>X</w:t>
            </w:r>
          </w:p>
        </w:tc>
      </w:tr>
      <w:tr w:rsidR="00A75D88" w:rsidRPr="00610F28" w14:paraId="03313D98" w14:textId="77777777" w:rsidTr="003E19B0">
        <w:trPr>
          <w:trHeight w:val="24"/>
        </w:trPr>
        <w:tc>
          <w:tcPr>
            <w:tcW w:w="1066" w:type="dxa"/>
            <w:vAlign w:val="center"/>
          </w:tcPr>
          <w:p w14:paraId="7D36E34A" w14:textId="15ACAF90" w:rsidR="00A75D88" w:rsidRPr="00610F28" w:rsidRDefault="00A75D88" w:rsidP="00A75D8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A75D88" w:rsidRPr="00610F28" w:rsidRDefault="00A75D88" w:rsidP="00A75D8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A75D88" w:rsidRPr="00610F28" w:rsidRDefault="00A75D88" w:rsidP="00A75D88">
            <w:pPr>
              <w:rPr>
                <w:rFonts w:ascii="Calibri" w:hAnsi="Calibri" w:cs="Calibri"/>
              </w:rPr>
            </w:pPr>
          </w:p>
        </w:tc>
        <w:tc>
          <w:tcPr>
            <w:tcW w:w="1740" w:type="dxa"/>
            <w:vAlign w:val="center"/>
          </w:tcPr>
          <w:p w14:paraId="19CD4AFC" w14:textId="77777777" w:rsidR="00A75D88" w:rsidRPr="00610F28" w:rsidRDefault="00A75D88" w:rsidP="00A75D88">
            <w:pPr>
              <w:rPr>
                <w:rFonts w:ascii="Calibri" w:hAnsi="Calibri" w:cs="Calibri"/>
              </w:rPr>
            </w:pPr>
          </w:p>
        </w:tc>
        <w:tc>
          <w:tcPr>
            <w:tcW w:w="1740" w:type="dxa"/>
          </w:tcPr>
          <w:p w14:paraId="73C261DC" w14:textId="756A6C19" w:rsidR="00A75D88" w:rsidRPr="00610F28" w:rsidRDefault="00A75D88" w:rsidP="00A75D88">
            <w:pPr>
              <w:jc w:val="center"/>
              <w:rPr>
                <w:rFonts w:ascii="Calibri" w:hAnsi="Calibri" w:cs="Calibri"/>
              </w:rPr>
            </w:pPr>
            <w:r w:rsidRPr="00F162AD">
              <w:t>X</w:t>
            </w:r>
          </w:p>
        </w:tc>
      </w:tr>
      <w:tr w:rsidR="00A75D88" w:rsidRPr="00610F28" w14:paraId="59183813" w14:textId="77777777" w:rsidTr="003E19B0">
        <w:trPr>
          <w:trHeight w:val="24"/>
        </w:trPr>
        <w:tc>
          <w:tcPr>
            <w:tcW w:w="1066" w:type="dxa"/>
            <w:vAlign w:val="center"/>
          </w:tcPr>
          <w:p w14:paraId="1314AFB0" w14:textId="725C6636" w:rsidR="00A75D88" w:rsidRPr="00610F28" w:rsidRDefault="00A75D88" w:rsidP="00A75D8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A75D88" w:rsidRPr="00610F28" w:rsidRDefault="00A75D88" w:rsidP="00A75D8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A75D88" w:rsidRPr="00610F28" w:rsidRDefault="00A75D88" w:rsidP="00A75D88">
            <w:pPr>
              <w:rPr>
                <w:rFonts w:ascii="Calibri" w:hAnsi="Calibri" w:cs="Calibri"/>
              </w:rPr>
            </w:pPr>
          </w:p>
        </w:tc>
        <w:tc>
          <w:tcPr>
            <w:tcW w:w="1740" w:type="dxa"/>
            <w:vAlign w:val="center"/>
          </w:tcPr>
          <w:p w14:paraId="2C5216D1" w14:textId="77777777" w:rsidR="00A75D88" w:rsidRPr="00610F28" w:rsidRDefault="00A75D88" w:rsidP="00A75D88">
            <w:pPr>
              <w:rPr>
                <w:rFonts w:ascii="Calibri" w:hAnsi="Calibri" w:cs="Calibri"/>
              </w:rPr>
            </w:pPr>
          </w:p>
        </w:tc>
        <w:tc>
          <w:tcPr>
            <w:tcW w:w="1740" w:type="dxa"/>
          </w:tcPr>
          <w:p w14:paraId="6442287D" w14:textId="0EC20088" w:rsidR="00A75D88" w:rsidRPr="00610F28" w:rsidRDefault="00A75D88" w:rsidP="00A75D88">
            <w:pPr>
              <w:jc w:val="center"/>
              <w:rPr>
                <w:rFonts w:ascii="Calibri" w:hAnsi="Calibri" w:cs="Calibri"/>
              </w:rPr>
            </w:pPr>
            <w:r w:rsidRPr="00F162AD">
              <w:t>X</w:t>
            </w:r>
          </w:p>
        </w:tc>
      </w:tr>
      <w:tr w:rsidR="00A75D88" w:rsidRPr="00610F28" w14:paraId="48369ACB" w14:textId="77777777" w:rsidTr="003E19B0">
        <w:trPr>
          <w:trHeight w:val="24"/>
        </w:trPr>
        <w:tc>
          <w:tcPr>
            <w:tcW w:w="1066" w:type="dxa"/>
            <w:vAlign w:val="center"/>
          </w:tcPr>
          <w:p w14:paraId="112C03A0" w14:textId="67B36F81" w:rsidR="00A75D88" w:rsidRPr="00610F28" w:rsidRDefault="00A75D88" w:rsidP="00A75D8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A75D88" w:rsidRPr="00610F28" w:rsidRDefault="00A75D88" w:rsidP="00A75D8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A75D88" w:rsidRPr="00610F28" w:rsidRDefault="00A75D88" w:rsidP="00A75D88">
            <w:pPr>
              <w:rPr>
                <w:rFonts w:ascii="Calibri" w:hAnsi="Calibri" w:cs="Calibri"/>
              </w:rPr>
            </w:pPr>
          </w:p>
        </w:tc>
        <w:tc>
          <w:tcPr>
            <w:tcW w:w="1740" w:type="dxa"/>
            <w:vAlign w:val="center"/>
          </w:tcPr>
          <w:p w14:paraId="1DB61E0D" w14:textId="77777777" w:rsidR="00A75D88" w:rsidRPr="00610F28" w:rsidRDefault="00A75D88" w:rsidP="00A75D88">
            <w:pPr>
              <w:rPr>
                <w:rFonts w:ascii="Calibri" w:hAnsi="Calibri" w:cs="Calibri"/>
              </w:rPr>
            </w:pPr>
          </w:p>
        </w:tc>
        <w:tc>
          <w:tcPr>
            <w:tcW w:w="1740" w:type="dxa"/>
          </w:tcPr>
          <w:p w14:paraId="6EAB99C2" w14:textId="439B2837" w:rsidR="00A75D88" w:rsidRPr="00610F28" w:rsidRDefault="00A75D88" w:rsidP="00A75D88">
            <w:pPr>
              <w:jc w:val="center"/>
              <w:rPr>
                <w:rFonts w:ascii="Calibri" w:hAnsi="Calibri" w:cs="Calibri"/>
              </w:rPr>
            </w:pPr>
            <w:r w:rsidRPr="00F162AD">
              <w:t>X</w:t>
            </w:r>
          </w:p>
        </w:tc>
      </w:tr>
      <w:tr w:rsidR="00A75D88" w:rsidRPr="00610F28" w14:paraId="7D41F093" w14:textId="77777777" w:rsidTr="003E19B0">
        <w:trPr>
          <w:trHeight w:val="24"/>
        </w:trPr>
        <w:tc>
          <w:tcPr>
            <w:tcW w:w="1066" w:type="dxa"/>
            <w:vAlign w:val="center"/>
          </w:tcPr>
          <w:p w14:paraId="71DD2633" w14:textId="1251887A" w:rsidR="00A75D88" w:rsidRPr="00610F28" w:rsidRDefault="00A75D88" w:rsidP="00A75D8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A75D88" w:rsidRPr="00610F28" w:rsidRDefault="00A75D88" w:rsidP="00A75D8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A75D88" w:rsidRPr="00610F28" w:rsidRDefault="00A75D88" w:rsidP="00A75D88">
            <w:pPr>
              <w:rPr>
                <w:rFonts w:ascii="Calibri" w:hAnsi="Calibri" w:cs="Calibri"/>
              </w:rPr>
            </w:pPr>
          </w:p>
        </w:tc>
        <w:tc>
          <w:tcPr>
            <w:tcW w:w="1740" w:type="dxa"/>
            <w:vAlign w:val="center"/>
          </w:tcPr>
          <w:p w14:paraId="3E65D27D" w14:textId="77777777" w:rsidR="00A75D88" w:rsidRPr="00610F28" w:rsidRDefault="00A75D88" w:rsidP="00A75D88">
            <w:pPr>
              <w:rPr>
                <w:rFonts w:ascii="Calibri" w:hAnsi="Calibri" w:cs="Calibri"/>
              </w:rPr>
            </w:pPr>
          </w:p>
        </w:tc>
        <w:tc>
          <w:tcPr>
            <w:tcW w:w="1740" w:type="dxa"/>
          </w:tcPr>
          <w:p w14:paraId="6348DC8D" w14:textId="32629269" w:rsidR="00A75D88" w:rsidRPr="00610F28" w:rsidRDefault="00A75D88" w:rsidP="00A75D88">
            <w:pPr>
              <w:jc w:val="center"/>
              <w:rPr>
                <w:rFonts w:ascii="Calibri" w:hAnsi="Calibri" w:cs="Calibri"/>
              </w:rPr>
            </w:pPr>
            <w:r w:rsidRPr="00F162AD">
              <w:t>X</w:t>
            </w:r>
          </w:p>
        </w:tc>
      </w:tr>
      <w:tr w:rsidR="00A75D88" w:rsidRPr="00610F28" w14:paraId="543BC3CB" w14:textId="77777777" w:rsidTr="003E19B0">
        <w:trPr>
          <w:trHeight w:val="300"/>
        </w:trPr>
        <w:tc>
          <w:tcPr>
            <w:tcW w:w="1066" w:type="dxa"/>
            <w:vAlign w:val="center"/>
          </w:tcPr>
          <w:p w14:paraId="65B7320F" w14:textId="29707F44" w:rsidR="00A75D88" w:rsidRPr="00610F28" w:rsidRDefault="00A75D88" w:rsidP="00A75D8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A75D88" w:rsidRPr="00610F28" w:rsidRDefault="00A75D88" w:rsidP="00A75D8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A75D88" w:rsidRPr="00610F28" w:rsidRDefault="00A75D88" w:rsidP="00A75D88">
            <w:pPr>
              <w:rPr>
                <w:rFonts w:ascii="Calibri" w:hAnsi="Calibri" w:cs="Calibri"/>
              </w:rPr>
            </w:pPr>
          </w:p>
        </w:tc>
        <w:tc>
          <w:tcPr>
            <w:tcW w:w="1740" w:type="dxa"/>
            <w:vAlign w:val="center"/>
          </w:tcPr>
          <w:p w14:paraId="092AA484" w14:textId="77777777" w:rsidR="00A75D88" w:rsidRPr="00610F28" w:rsidRDefault="00A75D88" w:rsidP="00A75D88">
            <w:pPr>
              <w:rPr>
                <w:rFonts w:ascii="Calibri" w:hAnsi="Calibri" w:cs="Calibri"/>
              </w:rPr>
            </w:pPr>
          </w:p>
        </w:tc>
        <w:tc>
          <w:tcPr>
            <w:tcW w:w="1740" w:type="dxa"/>
          </w:tcPr>
          <w:p w14:paraId="43F62023" w14:textId="0A97841D" w:rsidR="00A75D88" w:rsidRPr="00610F28" w:rsidRDefault="00A75D88" w:rsidP="00A75D88">
            <w:pPr>
              <w:jc w:val="center"/>
              <w:rPr>
                <w:rFonts w:ascii="Calibri" w:hAnsi="Calibri" w:cs="Calibri"/>
              </w:rPr>
            </w:pPr>
            <w:r w:rsidRPr="00F162AD">
              <w:t>X</w:t>
            </w:r>
          </w:p>
        </w:tc>
      </w:tr>
      <w:tr w:rsidR="00A75D88" w:rsidRPr="00610F28" w14:paraId="138A0549" w14:textId="77777777" w:rsidTr="003E19B0">
        <w:trPr>
          <w:trHeight w:val="24"/>
        </w:trPr>
        <w:tc>
          <w:tcPr>
            <w:tcW w:w="1066" w:type="dxa"/>
            <w:vAlign w:val="center"/>
          </w:tcPr>
          <w:p w14:paraId="13D31DDD" w14:textId="2008C838" w:rsidR="00A75D88" w:rsidRPr="00610F28" w:rsidRDefault="00A75D88" w:rsidP="00A75D8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A75D88" w:rsidRPr="00610F28" w:rsidRDefault="00A75D88" w:rsidP="00A75D8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A75D88" w:rsidRPr="00610F28" w:rsidRDefault="00A75D88" w:rsidP="00A75D88">
            <w:pPr>
              <w:rPr>
                <w:rFonts w:ascii="Calibri" w:hAnsi="Calibri" w:cs="Calibri"/>
              </w:rPr>
            </w:pPr>
          </w:p>
        </w:tc>
        <w:tc>
          <w:tcPr>
            <w:tcW w:w="1740" w:type="dxa"/>
            <w:vAlign w:val="center"/>
          </w:tcPr>
          <w:p w14:paraId="77554DF9" w14:textId="77777777" w:rsidR="00A75D88" w:rsidRPr="00610F28" w:rsidRDefault="00A75D88" w:rsidP="00A75D88">
            <w:pPr>
              <w:rPr>
                <w:rFonts w:ascii="Calibri" w:hAnsi="Calibri" w:cs="Calibri"/>
              </w:rPr>
            </w:pPr>
          </w:p>
        </w:tc>
        <w:tc>
          <w:tcPr>
            <w:tcW w:w="1740" w:type="dxa"/>
          </w:tcPr>
          <w:p w14:paraId="1E9D4C6F" w14:textId="71B40853" w:rsidR="00A75D88" w:rsidRPr="00610F28" w:rsidRDefault="00A75D88" w:rsidP="00A75D88">
            <w:pPr>
              <w:jc w:val="center"/>
              <w:rPr>
                <w:rFonts w:ascii="Calibri" w:hAnsi="Calibri" w:cs="Calibri"/>
              </w:rPr>
            </w:pPr>
            <w:r w:rsidRPr="00F162AD">
              <w:t>X</w:t>
            </w:r>
          </w:p>
        </w:tc>
      </w:tr>
      <w:tr w:rsidR="00A75D88" w:rsidRPr="00610F28" w14:paraId="25565D6D" w14:textId="77777777" w:rsidTr="003E19B0">
        <w:trPr>
          <w:trHeight w:val="300"/>
        </w:trPr>
        <w:tc>
          <w:tcPr>
            <w:tcW w:w="1066" w:type="dxa"/>
            <w:vAlign w:val="center"/>
          </w:tcPr>
          <w:p w14:paraId="30F97585" w14:textId="1F91E64B" w:rsidR="00A75D88" w:rsidRPr="00610F28" w:rsidRDefault="00A75D88" w:rsidP="00A75D8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A75D88" w:rsidRPr="00610F28" w:rsidRDefault="00A75D88" w:rsidP="00A75D8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A75D88" w:rsidRPr="00610F28" w:rsidRDefault="00A75D88" w:rsidP="00A75D88">
            <w:pPr>
              <w:rPr>
                <w:rFonts w:ascii="Calibri" w:hAnsi="Calibri" w:cs="Calibri"/>
              </w:rPr>
            </w:pPr>
          </w:p>
        </w:tc>
        <w:tc>
          <w:tcPr>
            <w:tcW w:w="1740" w:type="dxa"/>
            <w:vAlign w:val="center"/>
          </w:tcPr>
          <w:p w14:paraId="27B6EE00" w14:textId="77777777" w:rsidR="00A75D88" w:rsidRPr="00610F28" w:rsidRDefault="00A75D88" w:rsidP="00A75D88">
            <w:pPr>
              <w:rPr>
                <w:rFonts w:ascii="Calibri" w:hAnsi="Calibri" w:cs="Calibri"/>
              </w:rPr>
            </w:pPr>
          </w:p>
        </w:tc>
        <w:tc>
          <w:tcPr>
            <w:tcW w:w="1740" w:type="dxa"/>
          </w:tcPr>
          <w:p w14:paraId="2FD54F77" w14:textId="22B05669" w:rsidR="00A75D88" w:rsidRPr="00610F28" w:rsidRDefault="00A75D88" w:rsidP="00A75D88">
            <w:pPr>
              <w:jc w:val="center"/>
              <w:rPr>
                <w:rFonts w:ascii="Calibri" w:hAnsi="Calibri" w:cs="Calibri"/>
              </w:rPr>
            </w:pPr>
            <w:r w:rsidRPr="00F162AD">
              <w:t>X</w:t>
            </w:r>
          </w:p>
        </w:tc>
      </w:tr>
      <w:tr w:rsidR="00A75D88" w:rsidRPr="00610F28" w14:paraId="009102A2" w14:textId="77777777" w:rsidTr="003E19B0">
        <w:trPr>
          <w:trHeight w:val="300"/>
        </w:trPr>
        <w:tc>
          <w:tcPr>
            <w:tcW w:w="1066" w:type="dxa"/>
            <w:vAlign w:val="center"/>
          </w:tcPr>
          <w:p w14:paraId="7D4AE63A" w14:textId="5AC35F5A" w:rsidR="00A75D88" w:rsidRPr="00610F28" w:rsidRDefault="00A75D88" w:rsidP="00A75D8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A75D88" w:rsidRPr="00610F28" w:rsidRDefault="00A75D88" w:rsidP="00A75D8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A75D88" w:rsidRPr="00610F28" w:rsidRDefault="00A75D88" w:rsidP="00A75D88">
            <w:pPr>
              <w:rPr>
                <w:rFonts w:ascii="Calibri" w:hAnsi="Calibri" w:cs="Calibri"/>
              </w:rPr>
            </w:pPr>
          </w:p>
        </w:tc>
        <w:tc>
          <w:tcPr>
            <w:tcW w:w="1740" w:type="dxa"/>
            <w:vAlign w:val="center"/>
          </w:tcPr>
          <w:p w14:paraId="3D9E5463" w14:textId="77777777" w:rsidR="00A75D88" w:rsidRPr="00610F28" w:rsidRDefault="00A75D88" w:rsidP="00A75D88">
            <w:pPr>
              <w:rPr>
                <w:rFonts w:ascii="Calibri" w:hAnsi="Calibri" w:cs="Calibri"/>
              </w:rPr>
            </w:pPr>
          </w:p>
        </w:tc>
        <w:tc>
          <w:tcPr>
            <w:tcW w:w="1740" w:type="dxa"/>
          </w:tcPr>
          <w:p w14:paraId="7E182D5B" w14:textId="61EFB02B" w:rsidR="00A75D88" w:rsidRPr="00610F28" w:rsidRDefault="00A75D88" w:rsidP="00A75D88">
            <w:pPr>
              <w:jc w:val="center"/>
              <w:rPr>
                <w:rFonts w:ascii="Calibri" w:hAnsi="Calibri" w:cs="Calibri"/>
              </w:rPr>
            </w:pPr>
            <w:r w:rsidRPr="00F162AD">
              <w:t>X</w:t>
            </w:r>
          </w:p>
        </w:tc>
      </w:tr>
      <w:tr w:rsidR="00A75D88" w:rsidRPr="00610F28" w14:paraId="5040D6F1" w14:textId="77777777" w:rsidTr="003E19B0">
        <w:trPr>
          <w:trHeight w:val="300"/>
        </w:trPr>
        <w:tc>
          <w:tcPr>
            <w:tcW w:w="1066" w:type="dxa"/>
            <w:vAlign w:val="center"/>
          </w:tcPr>
          <w:p w14:paraId="561EBD05" w14:textId="0191F710" w:rsidR="00A75D88" w:rsidRPr="00610F28" w:rsidRDefault="00A75D88" w:rsidP="00A75D8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A75D88" w:rsidRPr="00610F28" w:rsidRDefault="00A75D88" w:rsidP="00A75D8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A75D88" w:rsidRPr="00610F28" w:rsidRDefault="00A75D88" w:rsidP="00A75D88">
            <w:pPr>
              <w:rPr>
                <w:rFonts w:ascii="Calibri" w:hAnsi="Calibri" w:cs="Calibri"/>
              </w:rPr>
            </w:pPr>
          </w:p>
        </w:tc>
        <w:tc>
          <w:tcPr>
            <w:tcW w:w="1740" w:type="dxa"/>
            <w:vAlign w:val="center"/>
          </w:tcPr>
          <w:p w14:paraId="133084FA" w14:textId="77777777" w:rsidR="00A75D88" w:rsidRPr="00610F28" w:rsidRDefault="00A75D88" w:rsidP="00A75D88">
            <w:pPr>
              <w:rPr>
                <w:rFonts w:ascii="Calibri" w:hAnsi="Calibri" w:cs="Calibri"/>
              </w:rPr>
            </w:pPr>
          </w:p>
        </w:tc>
        <w:tc>
          <w:tcPr>
            <w:tcW w:w="1740" w:type="dxa"/>
          </w:tcPr>
          <w:p w14:paraId="476A335A" w14:textId="43463A09" w:rsidR="00A75D88" w:rsidRPr="00610F28" w:rsidRDefault="00A75D88" w:rsidP="00A75D88">
            <w:pPr>
              <w:jc w:val="center"/>
              <w:rPr>
                <w:rFonts w:ascii="Calibri" w:hAnsi="Calibri" w:cs="Calibri"/>
              </w:rPr>
            </w:pPr>
            <w:r w:rsidRPr="00F162AD">
              <w:t>X</w:t>
            </w:r>
          </w:p>
        </w:tc>
      </w:tr>
      <w:tr w:rsidR="00A75D88" w:rsidRPr="00610F28" w14:paraId="2B35CCE8" w14:textId="77777777" w:rsidTr="003E19B0">
        <w:trPr>
          <w:trHeight w:val="300"/>
        </w:trPr>
        <w:tc>
          <w:tcPr>
            <w:tcW w:w="1066" w:type="dxa"/>
            <w:vAlign w:val="center"/>
          </w:tcPr>
          <w:p w14:paraId="6282ADD2" w14:textId="0FB256AD" w:rsidR="00A75D88" w:rsidRPr="00610F28" w:rsidRDefault="00A75D88" w:rsidP="00A75D8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A75D88" w:rsidRPr="00610F28" w:rsidRDefault="00A75D88" w:rsidP="00A75D8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A75D88" w:rsidRPr="00610F28" w:rsidRDefault="00A75D88" w:rsidP="00A75D88">
            <w:pPr>
              <w:rPr>
                <w:rFonts w:ascii="Calibri" w:hAnsi="Calibri" w:cs="Calibri"/>
              </w:rPr>
            </w:pPr>
          </w:p>
        </w:tc>
        <w:tc>
          <w:tcPr>
            <w:tcW w:w="1740" w:type="dxa"/>
            <w:vAlign w:val="center"/>
          </w:tcPr>
          <w:p w14:paraId="44C14213" w14:textId="77777777" w:rsidR="00A75D88" w:rsidRPr="00610F28" w:rsidRDefault="00A75D88" w:rsidP="00A75D88">
            <w:pPr>
              <w:rPr>
                <w:rFonts w:ascii="Calibri" w:hAnsi="Calibri" w:cs="Calibri"/>
              </w:rPr>
            </w:pPr>
          </w:p>
        </w:tc>
        <w:tc>
          <w:tcPr>
            <w:tcW w:w="1740" w:type="dxa"/>
          </w:tcPr>
          <w:p w14:paraId="4510A925" w14:textId="782D51FE" w:rsidR="00A75D88" w:rsidRPr="00610F28" w:rsidRDefault="00A75D88" w:rsidP="00A75D88">
            <w:pPr>
              <w:jc w:val="center"/>
              <w:rPr>
                <w:rFonts w:ascii="Calibri" w:hAnsi="Calibri" w:cs="Calibri"/>
              </w:rPr>
            </w:pPr>
            <w:r w:rsidRPr="00F162AD">
              <w:t>X</w:t>
            </w:r>
          </w:p>
        </w:tc>
      </w:tr>
      <w:tr w:rsidR="00A75D88" w:rsidRPr="00610F28" w14:paraId="63AC8EAE" w14:textId="77777777" w:rsidTr="003E19B0">
        <w:trPr>
          <w:trHeight w:val="24"/>
        </w:trPr>
        <w:tc>
          <w:tcPr>
            <w:tcW w:w="1066" w:type="dxa"/>
            <w:vAlign w:val="center"/>
          </w:tcPr>
          <w:p w14:paraId="4A02994D" w14:textId="6D38F21A" w:rsidR="00A75D88" w:rsidRPr="00610F28" w:rsidRDefault="00A75D88" w:rsidP="00A75D8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A75D88" w:rsidRPr="00610F28" w:rsidRDefault="00A75D88" w:rsidP="00A75D8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A75D88" w:rsidRPr="00610F28" w:rsidRDefault="00A75D88" w:rsidP="00A75D88">
            <w:pPr>
              <w:rPr>
                <w:rFonts w:ascii="Calibri" w:hAnsi="Calibri" w:cs="Calibri"/>
              </w:rPr>
            </w:pPr>
          </w:p>
        </w:tc>
        <w:tc>
          <w:tcPr>
            <w:tcW w:w="1740" w:type="dxa"/>
            <w:vAlign w:val="center"/>
          </w:tcPr>
          <w:p w14:paraId="209EDD65" w14:textId="77777777" w:rsidR="00A75D88" w:rsidRPr="00610F28" w:rsidRDefault="00A75D88" w:rsidP="00A75D88">
            <w:pPr>
              <w:rPr>
                <w:rFonts w:ascii="Calibri" w:hAnsi="Calibri" w:cs="Calibri"/>
              </w:rPr>
            </w:pPr>
          </w:p>
        </w:tc>
        <w:tc>
          <w:tcPr>
            <w:tcW w:w="1740" w:type="dxa"/>
          </w:tcPr>
          <w:p w14:paraId="09A03F64" w14:textId="7DAF7E99" w:rsidR="00A75D88" w:rsidRPr="00610F28" w:rsidRDefault="00A75D88" w:rsidP="00A75D88">
            <w:pPr>
              <w:jc w:val="center"/>
              <w:rPr>
                <w:rFonts w:ascii="Calibri" w:hAnsi="Calibri" w:cs="Calibri"/>
              </w:rPr>
            </w:pPr>
            <w:r w:rsidRPr="00F162AD">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0A6D17D8"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A75D88" w:rsidRPr="00610F28" w14:paraId="2F087C42" w14:textId="77777777" w:rsidTr="002F21E8">
        <w:trPr>
          <w:trHeight w:val="22"/>
        </w:trPr>
        <w:tc>
          <w:tcPr>
            <w:tcW w:w="1066" w:type="dxa"/>
            <w:vAlign w:val="center"/>
          </w:tcPr>
          <w:p w14:paraId="7A8C5C94" w14:textId="7CAB668A" w:rsidR="00A75D88" w:rsidRPr="00610F28" w:rsidRDefault="00A75D88" w:rsidP="00A75D8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A75D88" w:rsidRPr="00610F28" w:rsidRDefault="00A75D88" w:rsidP="00A75D8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A75D88" w:rsidRPr="00610F28" w:rsidRDefault="00A75D88" w:rsidP="00A75D88">
            <w:pPr>
              <w:rPr>
                <w:rFonts w:ascii="Calibri" w:hAnsi="Calibri" w:cs="Calibri"/>
              </w:rPr>
            </w:pPr>
          </w:p>
        </w:tc>
        <w:tc>
          <w:tcPr>
            <w:tcW w:w="1740" w:type="dxa"/>
            <w:vAlign w:val="center"/>
          </w:tcPr>
          <w:p w14:paraId="734C212B" w14:textId="77777777" w:rsidR="00A75D88" w:rsidRPr="00610F28" w:rsidRDefault="00A75D88" w:rsidP="00A75D88">
            <w:pPr>
              <w:rPr>
                <w:rFonts w:ascii="Calibri" w:hAnsi="Calibri" w:cs="Calibri"/>
              </w:rPr>
            </w:pPr>
          </w:p>
        </w:tc>
        <w:tc>
          <w:tcPr>
            <w:tcW w:w="1740" w:type="dxa"/>
          </w:tcPr>
          <w:p w14:paraId="4AA174BE" w14:textId="0E03A1A6" w:rsidR="00A75D88" w:rsidRPr="00610F28" w:rsidRDefault="00A75D88" w:rsidP="00A75D88">
            <w:pPr>
              <w:jc w:val="center"/>
              <w:rPr>
                <w:rFonts w:ascii="Calibri" w:hAnsi="Calibri" w:cs="Calibri"/>
              </w:rPr>
            </w:pPr>
            <w:r w:rsidRPr="003470BF">
              <w:t>X</w:t>
            </w:r>
          </w:p>
        </w:tc>
      </w:tr>
      <w:tr w:rsidR="00A75D88" w:rsidRPr="00610F28" w14:paraId="222D8F27" w14:textId="77777777" w:rsidTr="002F21E8">
        <w:trPr>
          <w:trHeight w:val="22"/>
        </w:trPr>
        <w:tc>
          <w:tcPr>
            <w:tcW w:w="1066" w:type="dxa"/>
            <w:vAlign w:val="center"/>
          </w:tcPr>
          <w:p w14:paraId="7393C4A5" w14:textId="1173DBC1" w:rsidR="00A75D88" w:rsidRPr="00610F28" w:rsidRDefault="00A75D88" w:rsidP="00A75D8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A75D88" w:rsidRPr="00610F28" w:rsidRDefault="00A75D88" w:rsidP="00A75D8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A75D88" w:rsidRPr="00610F28" w:rsidRDefault="00A75D88" w:rsidP="00A75D88">
            <w:pPr>
              <w:rPr>
                <w:rFonts w:ascii="Calibri" w:hAnsi="Calibri" w:cs="Calibri"/>
              </w:rPr>
            </w:pPr>
          </w:p>
        </w:tc>
        <w:tc>
          <w:tcPr>
            <w:tcW w:w="1740" w:type="dxa"/>
            <w:vAlign w:val="center"/>
          </w:tcPr>
          <w:p w14:paraId="4D6FB690" w14:textId="77777777" w:rsidR="00A75D88" w:rsidRPr="00610F28" w:rsidRDefault="00A75D88" w:rsidP="00A75D88">
            <w:pPr>
              <w:rPr>
                <w:rFonts w:ascii="Calibri" w:hAnsi="Calibri" w:cs="Calibri"/>
              </w:rPr>
            </w:pPr>
          </w:p>
        </w:tc>
        <w:tc>
          <w:tcPr>
            <w:tcW w:w="1740" w:type="dxa"/>
          </w:tcPr>
          <w:p w14:paraId="51BB86C2" w14:textId="3C5D034B" w:rsidR="00A75D88" w:rsidRPr="00610F28" w:rsidRDefault="00A75D88" w:rsidP="00A75D88">
            <w:pPr>
              <w:jc w:val="center"/>
              <w:rPr>
                <w:rFonts w:ascii="Calibri" w:hAnsi="Calibri" w:cs="Calibri"/>
              </w:rPr>
            </w:pPr>
            <w:r w:rsidRPr="003470BF">
              <w:t>X</w:t>
            </w:r>
          </w:p>
        </w:tc>
      </w:tr>
      <w:tr w:rsidR="00A75D88" w:rsidRPr="00610F28" w14:paraId="24AA1325" w14:textId="77777777" w:rsidTr="002F21E8">
        <w:trPr>
          <w:trHeight w:val="22"/>
        </w:trPr>
        <w:tc>
          <w:tcPr>
            <w:tcW w:w="1066" w:type="dxa"/>
            <w:vAlign w:val="center"/>
          </w:tcPr>
          <w:p w14:paraId="48D99A5E" w14:textId="45C6A051" w:rsidR="00A75D88" w:rsidRPr="00610F28" w:rsidRDefault="00A75D88" w:rsidP="00A75D8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A75D88" w:rsidRPr="00610F28" w:rsidRDefault="00A75D88" w:rsidP="00A75D88">
            <w:pPr>
              <w:rPr>
                <w:rFonts w:ascii="Calibri" w:hAnsi="Calibri" w:cs="Calibri"/>
              </w:rPr>
            </w:pPr>
            <w:r w:rsidRPr="00610F28">
              <w:rPr>
                <w:rFonts w:ascii="Calibri" w:hAnsi="Calibri" w:cs="Calibri"/>
              </w:rPr>
              <w:t>Manufacturing</w:t>
            </w:r>
          </w:p>
        </w:tc>
        <w:tc>
          <w:tcPr>
            <w:tcW w:w="1740" w:type="dxa"/>
            <w:vAlign w:val="center"/>
          </w:tcPr>
          <w:p w14:paraId="32F8D8F9" w14:textId="77777777" w:rsidR="00A75D88" w:rsidRPr="00610F28" w:rsidRDefault="00A75D88" w:rsidP="00A75D88">
            <w:pPr>
              <w:rPr>
                <w:rFonts w:ascii="Calibri" w:hAnsi="Calibri" w:cs="Calibri"/>
              </w:rPr>
            </w:pPr>
          </w:p>
        </w:tc>
        <w:tc>
          <w:tcPr>
            <w:tcW w:w="1740" w:type="dxa"/>
            <w:vAlign w:val="center"/>
          </w:tcPr>
          <w:p w14:paraId="0FA887DA" w14:textId="77777777" w:rsidR="00A75D88" w:rsidRPr="00610F28" w:rsidRDefault="00A75D88" w:rsidP="00A75D88">
            <w:pPr>
              <w:rPr>
                <w:rFonts w:ascii="Calibri" w:hAnsi="Calibri" w:cs="Calibri"/>
              </w:rPr>
            </w:pPr>
          </w:p>
        </w:tc>
        <w:tc>
          <w:tcPr>
            <w:tcW w:w="1740" w:type="dxa"/>
          </w:tcPr>
          <w:p w14:paraId="4F705CEF" w14:textId="5754319B" w:rsidR="00A75D88" w:rsidRPr="00610F28" w:rsidRDefault="00A75D88" w:rsidP="00A75D88">
            <w:pPr>
              <w:jc w:val="center"/>
              <w:rPr>
                <w:rFonts w:ascii="Calibri" w:hAnsi="Calibri" w:cs="Calibri"/>
              </w:rPr>
            </w:pPr>
            <w:r w:rsidRPr="003470BF">
              <w:t>X</w:t>
            </w:r>
          </w:p>
        </w:tc>
      </w:tr>
      <w:tr w:rsidR="00A75D88" w:rsidRPr="00610F28" w14:paraId="185C1797" w14:textId="77777777" w:rsidTr="002F21E8">
        <w:trPr>
          <w:trHeight w:val="22"/>
        </w:trPr>
        <w:tc>
          <w:tcPr>
            <w:tcW w:w="1066" w:type="dxa"/>
            <w:vAlign w:val="center"/>
          </w:tcPr>
          <w:p w14:paraId="2BAD2F82" w14:textId="76A70559" w:rsidR="00A75D88" w:rsidRPr="00610F28" w:rsidRDefault="00A75D88" w:rsidP="00A75D8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A75D88" w:rsidRPr="00610F28" w:rsidRDefault="00A75D88" w:rsidP="00A75D8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A75D88" w:rsidRPr="00610F28" w:rsidRDefault="00A75D88" w:rsidP="00A75D88">
            <w:pPr>
              <w:rPr>
                <w:rFonts w:ascii="Calibri" w:hAnsi="Calibri" w:cs="Calibri"/>
              </w:rPr>
            </w:pPr>
          </w:p>
        </w:tc>
        <w:tc>
          <w:tcPr>
            <w:tcW w:w="1740" w:type="dxa"/>
            <w:vAlign w:val="center"/>
          </w:tcPr>
          <w:p w14:paraId="6107AB24" w14:textId="77777777" w:rsidR="00A75D88" w:rsidRPr="00610F28" w:rsidRDefault="00A75D88" w:rsidP="00A75D88">
            <w:pPr>
              <w:rPr>
                <w:rFonts w:ascii="Calibri" w:hAnsi="Calibri" w:cs="Calibri"/>
              </w:rPr>
            </w:pPr>
          </w:p>
        </w:tc>
        <w:tc>
          <w:tcPr>
            <w:tcW w:w="1740" w:type="dxa"/>
          </w:tcPr>
          <w:p w14:paraId="7E3D7FC8" w14:textId="53FFED96" w:rsidR="00A75D88" w:rsidRPr="00610F28" w:rsidRDefault="00A75D88" w:rsidP="00A75D88">
            <w:pPr>
              <w:jc w:val="center"/>
              <w:rPr>
                <w:rFonts w:ascii="Calibri" w:hAnsi="Calibri" w:cs="Calibri"/>
              </w:rPr>
            </w:pPr>
            <w:r w:rsidRPr="003470BF">
              <w:t>X</w:t>
            </w:r>
          </w:p>
        </w:tc>
      </w:tr>
      <w:tr w:rsidR="00A75D88" w:rsidRPr="00610F28" w14:paraId="4434A7A1" w14:textId="77777777" w:rsidTr="002F21E8">
        <w:trPr>
          <w:trHeight w:val="22"/>
        </w:trPr>
        <w:tc>
          <w:tcPr>
            <w:tcW w:w="1066" w:type="dxa"/>
            <w:vAlign w:val="center"/>
          </w:tcPr>
          <w:p w14:paraId="2001C01E" w14:textId="18CAF5C7" w:rsidR="00A75D88" w:rsidRPr="00610F28" w:rsidRDefault="00A75D88" w:rsidP="00A75D8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A75D88" w:rsidRPr="00610F28" w:rsidRDefault="00A75D88" w:rsidP="00A75D8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A75D88" w:rsidRPr="00610F28" w:rsidRDefault="00A75D88" w:rsidP="00A75D88">
            <w:pPr>
              <w:rPr>
                <w:rFonts w:ascii="Calibri" w:hAnsi="Calibri" w:cs="Calibri"/>
              </w:rPr>
            </w:pPr>
          </w:p>
        </w:tc>
        <w:tc>
          <w:tcPr>
            <w:tcW w:w="1740" w:type="dxa"/>
            <w:vAlign w:val="center"/>
          </w:tcPr>
          <w:p w14:paraId="29053DC2" w14:textId="77777777" w:rsidR="00A75D88" w:rsidRPr="00610F28" w:rsidRDefault="00A75D88" w:rsidP="00A75D88">
            <w:pPr>
              <w:rPr>
                <w:rFonts w:ascii="Calibri" w:hAnsi="Calibri" w:cs="Calibri"/>
              </w:rPr>
            </w:pPr>
          </w:p>
        </w:tc>
        <w:tc>
          <w:tcPr>
            <w:tcW w:w="1740" w:type="dxa"/>
          </w:tcPr>
          <w:p w14:paraId="491EF89E" w14:textId="1C4A6B03" w:rsidR="00A75D88" w:rsidRPr="00610F28" w:rsidRDefault="00A75D88" w:rsidP="00A75D88">
            <w:pPr>
              <w:jc w:val="center"/>
              <w:rPr>
                <w:rFonts w:ascii="Calibri" w:hAnsi="Calibri" w:cs="Calibri"/>
              </w:rPr>
            </w:pPr>
            <w:r w:rsidRPr="003470BF">
              <w:t>X</w:t>
            </w:r>
          </w:p>
        </w:tc>
      </w:tr>
      <w:tr w:rsidR="00A75D88" w:rsidRPr="00610F28" w14:paraId="461D3680" w14:textId="77777777" w:rsidTr="002F21E8">
        <w:trPr>
          <w:trHeight w:val="22"/>
        </w:trPr>
        <w:tc>
          <w:tcPr>
            <w:tcW w:w="1066" w:type="dxa"/>
            <w:vAlign w:val="center"/>
          </w:tcPr>
          <w:p w14:paraId="330FAA59" w14:textId="649BFE7A" w:rsidR="00A75D88" w:rsidRPr="00610F28" w:rsidRDefault="00A75D88" w:rsidP="00A75D8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A75D88" w:rsidRPr="00610F28" w:rsidRDefault="00A75D88" w:rsidP="00A75D88">
            <w:pPr>
              <w:rPr>
                <w:rFonts w:ascii="Calibri" w:hAnsi="Calibri" w:cs="Calibri"/>
              </w:rPr>
            </w:pPr>
            <w:r w:rsidRPr="00610F28">
              <w:rPr>
                <w:rFonts w:ascii="Calibri" w:hAnsi="Calibri" w:cs="Calibri"/>
              </w:rPr>
              <w:t>Construction</w:t>
            </w:r>
          </w:p>
        </w:tc>
        <w:tc>
          <w:tcPr>
            <w:tcW w:w="1740" w:type="dxa"/>
            <w:vAlign w:val="center"/>
          </w:tcPr>
          <w:p w14:paraId="54461680" w14:textId="77777777" w:rsidR="00A75D88" w:rsidRPr="00610F28" w:rsidRDefault="00A75D88" w:rsidP="00A75D88">
            <w:pPr>
              <w:rPr>
                <w:rFonts w:ascii="Calibri" w:hAnsi="Calibri" w:cs="Calibri"/>
              </w:rPr>
            </w:pPr>
          </w:p>
        </w:tc>
        <w:tc>
          <w:tcPr>
            <w:tcW w:w="1740" w:type="dxa"/>
            <w:vAlign w:val="center"/>
          </w:tcPr>
          <w:p w14:paraId="1FDA13D4" w14:textId="77777777" w:rsidR="00A75D88" w:rsidRPr="00610F28" w:rsidRDefault="00A75D88" w:rsidP="00A75D88">
            <w:pPr>
              <w:rPr>
                <w:rFonts w:ascii="Calibri" w:hAnsi="Calibri" w:cs="Calibri"/>
              </w:rPr>
            </w:pPr>
          </w:p>
        </w:tc>
        <w:tc>
          <w:tcPr>
            <w:tcW w:w="1740" w:type="dxa"/>
          </w:tcPr>
          <w:p w14:paraId="0C377201" w14:textId="6DF80B8F" w:rsidR="00A75D88" w:rsidRPr="00610F28" w:rsidRDefault="00A75D88" w:rsidP="00A75D88">
            <w:pPr>
              <w:jc w:val="center"/>
              <w:rPr>
                <w:rFonts w:ascii="Calibri" w:hAnsi="Calibri" w:cs="Calibri"/>
              </w:rPr>
            </w:pPr>
            <w:r w:rsidRPr="003470BF">
              <w:t>X</w:t>
            </w:r>
          </w:p>
        </w:tc>
      </w:tr>
      <w:tr w:rsidR="00A75D88" w:rsidRPr="00610F28" w14:paraId="4A12BCBF" w14:textId="77777777" w:rsidTr="002F21E8">
        <w:trPr>
          <w:trHeight w:val="300"/>
        </w:trPr>
        <w:tc>
          <w:tcPr>
            <w:tcW w:w="1066" w:type="dxa"/>
            <w:vAlign w:val="center"/>
          </w:tcPr>
          <w:p w14:paraId="69C0B7CC" w14:textId="4E50969B" w:rsidR="00A75D88" w:rsidRPr="00610F28" w:rsidRDefault="00A75D88" w:rsidP="00A75D8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A75D88" w:rsidRPr="00610F28" w:rsidRDefault="00A75D88" w:rsidP="00A75D8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A75D88" w:rsidRPr="00610F28" w:rsidRDefault="00A75D88" w:rsidP="00A75D88">
            <w:pPr>
              <w:rPr>
                <w:rFonts w:ascii="Calibri" w:hAnsi="Calibri" w:cs="Calibri"/>
              </w:rPr>
            </w:pPr>
          </w:p>
        </w:tc>
        <w:tc>
          <w:tcPr>
            <w:tcW w:w="1740" w:type="dxa"/>
            <w:vAlign w:val="center"/>
          </w:tcPr>
          <w:p w14:paraId="170E728C" w14:textId="77777777" w:rsidR="00A75D88" w:rsidRPr="00610F28" w:rsidRDefault="00A75D88" w:rsidP="00A75D88">
            <w:pPr>
              <w:rPr>
                <w:rFonts w:ascii="Calibri" w:hAnsi="Calibri" w:cs="Calibri"/>
              </w:rPr>
            </w:pPr>
          </w:p>
        </w:tc>
        <w:tc>
          <w:tcPr>
            <w:tcW w:w="1740" w:type="dxa"/>
          </w:tcPr>
          <w:p w14:paraId="204D21B4" w14:textId="5FE05300" w:rsidR="00A75D88" w:rsidRPr="00610F28" w:rsidRDefault="00A75D88" w:rsidP="00A75D88">
            <w:pPr>
              <w:jc w:val="center"/>
              <w:rPr>
                <w:rFonts w:ascii="Calibri" w:hAnsi="Calibri" w:cs="Calibri"/>
              </w:rPr>
            </w:pPr>
            <w:r w:rsidRPr="003470BF">
              <w:t>X</w:t>
            </w:r>
          </w:p>
        </w:tc>
      </w:tr>
      <w:tr w:rsidR="00A75D88" w:rsidRPr="00610F28" w14:paraId="626D25D9" w14:textId="77777777" w:rsidTr="002F21E8">
        <w:trPr>
          <w:trHeight w:val="22"/>
        </w:trPr>
        <w:tc>
          <w:tcPr>
            <w:tcW w:w="1066" w:type="dxa"/>
            <w:vAlign w:val="center"/>
          </w:tcPr>
          <w:p w14:paraId="4BDFDABB" w14:textId="61EF635E" w:rsidR="00A75D88" w:rsidRPr="00610F28" w:rsidRDefault="00A75D88" w:rsidP="00A75D8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A75D88" w:rsidRPr="00610F28" w:rsidRDefault="00A75D88" w:rsidP="00A75D8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A75D88" w:rsidRPr="00610F28" w:rsidRDefault="00A75D88" w:rsidP="00A75D88">
            <w:pPr>
              <w:rPr>
                <w:rFonts w:ascii="Calibri" w:hAnsi="Calibri" w:cs="Calibri"/>
              </w:rPr>
            </w:pPr>
          </w:p>
        </w:tc>
        <w:tc>
          <w:tcPr>
            <w:tcW w:w="1740" w:type="dxa"/>
            <w:vAlign w:val="center"/>
          </w:tcPr>
          <w:p w14:paraId="1CFD4FEE" w14:textId="77777777" w:rsidR="00A75D88" w:rsidRPr="00610F28" w:rsidRDefault="00A75D88" w:rsidP="00A75D88">
            <w:pPr>
              <w:rPr>
                <w:rFonts w:ascii="Calibri" w:hAnsi="Calibri" w:cs="Calibri"/>
              </w:rPr>
            </w:pPr>
          </w:p>
        </w:tc>
        <w:tc>
          <w:tcPr>
            <w:tcW w:w="1740" w:type="dxa"/>
          </w:tcPr>
          <w:p w14:paraId="3CF01BF4" w14:textId="3BDD1020" w:rsidR="00A75D88" w:rsidRPr="00610F28" w:rsidRDefault="00A75D88" w:rsidP="00A75D88">
            <w:pPr>
              <w:jc w:val="center"/>
              <w:rPr>
                <w:rFonts w:ascii="Calibri" w:hAnsi="Calibri" w:cs="Calibri"/>
              </w:rPr>
            </w:pPr>
            <w:r w:rsidRPr="003470BF">
              <w:t>X</w:t>
            </w:r>
          </w:p>
        </w:tc>
      </w:tr>
      <w:tr w:rsidR="00A75D88" w:rsidRPr="00610F28" w14:paraId="70DBECC9" w14:textId="77777777" w:rsidTr="002F21E8">
        <w:trPr>
          <w:trHeight w:val="300"/>
        </w:trPr>
        <w:tc>
          <w:tcPr>
            <w:tcW w:w="1066" w:type="dxa"/>
            <w:vAlign w:val="center"/>
          </w:tcPr>
          <w:p w14:paraId="1051D73E" w14:textId="399F4998" w:rsidR="00A75D88" w:rsidRPr="00610F28" w:rsidRDefault="00A75D88" w:rsidP="00A75D8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A75D88" w:rsidRPr="00610F28" w:rsidRDefault="00A75D88" w:rsidP="00A75D8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A75D88" w:rsidRPr="00610F28" w:rsidRDefault="00A75D88" w:rsidP="00A75D88">
            <w:pPr>
              <w:rPr>
                <w:rFonts w:ascii="Calibri" w:hAnsi="Calibri" w:cs="Calibri"/>
              </w:rPr>
            </w:pPr>
          </w:p>
        </w:tc>
        <w:tc>
          <w:tcPr>
            <w:tcW w:w="1740" w:type="dxa"/>
            <w:vAlign w:val="center"/>
          </w:tcPr>
          <w:p w14:paraId="19E44E71" w14:textId="77777777" w:rsidR="00A75D88" w:rsidRPr="00610F28" w:rsidRDefault="00A75D88" w:rsidP="00A75D88">
            <w:pPr>
              <w:rPr>
                <w:rFonts w:ascii="Calibri" w:hAnsi="Calibri" w:cs="Calibri"/>
              </w:rPr>
            </w:pPr>
          </w:p>
        </w:tc>
        <w:tc>
          <w:tcPr>
            <w:tcW w:w="1740" w:type="dxa"/>
          </w:tcPr>
          <w:p w14:paraId="66A20663" w14:textId="2AC06F65" w:rsidR="00A75D88" w:rsidRPr="00610F28" w:rsidRDefault="00A75D88" w:rsidP="00A75D88">
            <w:pPr>
              <w:jc w:val="center"/>
              <w:rPr>
                <w:rFonts w:ascii="Calibri" w:hAnsi="Calibri" w:cs="Calibri"/>
              </w:rPr>
            </w:pPr>
            <w:r w:rsidRPr="003470BF">
              <w:t>X</w:t>
            </w:r>
          </w:p>
        </w:tc>
      </w:tr>
      <w:tr w:rsidR="00A75D88" w:rsidRPr="00610F28" w14:paraId="4B8DB2C6" w14:textId="77777777" w:rsidTr="002F21E8">
        <w:trPr>
          <w:trHeight w:val="22"/>
        </w:trPr>
        <w:tc>
          <w:tcPr>
            <w:tcW w:w="1066" w:type="dxa"/>
            <w:vAlign w:val="center"/>
          </w:tcPr>
          <w:p w14:paraId="4017DFA5" w14:textId="2B9D2EBB" w:rsidR="00A75D88" w:rsidRPr="00610F28" w:rsidRDefault="00A75D88" w:rsidP="00A75D8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A75D88" w:rsidRPr="00610F28" w:rsidRDefault="00A75D88" w:rsidP="00A75D8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A75D88" w:rsidRPr="00610F28" w:rsidRDefault="00A75D88" w:rsidP="00A75D88">
            <w:pPr>
              <w:rPr>
                <w:rFonts w:ascii="Calibri" w:hAnsi="Calibri" w:cs="Calibri"/>
              </w:rPr>
            </w:pPr>
          </w:p>
        </w:tc>
        <w:tc>
          <w:tcPr>
            <w:tcW w:w="1740" w:type="dxa"/>
            <w:vAlign w:val="center"/>
          </w:tcPr>
          <w:p w14:paraId="35075B9C" w14:textId="77777777" w:rsidR="00A75D88" w:rsidRPr="00610F28" w:rsidRDefault="00A75D88" w:rsidP="00A75D88">
            <w:pPr>
              <w:rPr>
                <w:rFonts w:ascii="Calibri" w:hAnsi="Calibri" w:cs="Calibri"/>
              </w:rPr>
            </w:pPr>
          </w:p>
        </w:tc>
        <w:tc>
          <w:tcPr>
            <w:tcW w:w="1740" w:type="dxa"/>
          </w:tcPr>
          <w:p w14:paraId="76523A26" w14:textId="337E5261" w:rsidR="00A75D88" w:rsidRPr="00610F28" w:rsidRDefault="00A75D88" w:rsidP="00A75D88">
            <w:pPr>
              <w:jc w:val="center"/>
              <w:rPr>
                <w:rFonts w:ascii="Calibri" w:hAnsi="Calibri" w:cs="Calibri"/>
              </w:rPr>
            </w:pPr>
            <w:r w:rsidRPr="003470BF">
              <w:t>X</w:t>
            </w:r>
          </w:p>
        </w:tc>
      </w:tr>
      <w:tr w:rsidR="00A75D88" w:rsidRPr="00610F28" w14:paraId="5CB86BD2" w14:textId="77777777" w:rsidTr="002F21E8">
        <w:trPr>
          <w:trHeight w:val="300"/>
        </w:trPr>
        <w:tc>
          <w:tcPr>
            <w:tcW w:w="1066" w:type="dxa"/>
            <w:vAlign w:val="center"/>
          </w:tcPr>
          <w:p w14:paraId="16103039" w14:textId="62F74BC3" w:rsidR="00A75D88" w:rsidRPr="00610F28" w:rsidRDefault="00A75D88" w:rsidP="00A75D8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A75D88" w:rsidRPr="00610F28" w:rsidRDefault="00A75D88" w:rsidP="00A75D8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A75D88" w:rsidRPr="00610F28" w:rsidRDefault="00A75D88" w:rsidP="00A75D88">
            <w:pPr>
              <w:rPr>
                <w:rFonts w:ascii="Calibri" w:hAnsi="Calibri" w:cs="Calibri"/>
              </w:rPr>
            </w:pPr>
          </w:p>
        </w:tc>
        <w:tc>
          <w:tcPr>
            <w:tcW w:w="1740" w:type="dxa"/>
            <w:vAlign w:val="center"/>
          </w:tcPr>
          <w:p w14:paraId="18F8F3AB" w14:textId="77777777" w:rsidR="00A75D88" w:rsidRPr="00610F28" w:rsidRDefault="00A75D88" w:rsidP="00A75D88">
            <w:pPr>
              <w:rPr>
                <w:rFonts w:ascii="Calibri" w:hAnsi="Calibri" w:cs="Calibri"/>
              </w:rPr>
            </w:pPr>
          </w:p>
        </w:tc>
        <w:tc>
          <w:tcPr>
            <w:tcW w:w="1740" w:type="dxa"/>
          </w:tcPr>
          <w:p w14:paraId="21A89DBF" w14:textId="102B212B" w:rsidR="00A75D88" w:rsidRPr="00610F28" w:rsidRDefault="00A75D88" w:rsidP="00A75D88">
            <w:pPr>
              <w:jc w:val="center"/>
              <w:rPr>
                <w:rFonts w:ascii="Calibri" w:hAnsi="Calibri" w:cs="Calibri"/>
              </w:rPr>
            </w:pPr>
            <w:r w:rsidRPr="003470BF">
              <w:t>X</w:t>
            </w:r>
          </w:p>
        </w:tc>
      </w:tr>
      <w:tr w:rsidR="00A75D88" w:rsidRPr="00610F28" w14:paraId="428C71BA" w14:textId="77777777" w:rsidTr="002F21E8">
        <w:trPr>
          <w:trHeight w:val="300"/>
        </w:trPr>
        <w:tc>
          <w:tcPr>
            <w:tcW w:w="1066" w:type="dxa"/>
            <w:vAlign w:val="center"/>
          </w:tcPr>
          <w:p w14:paraId="2A0D436A" w14:textId="14B9F8B8" w:rsidR="00A75D88" w:rsidRPr="00610F28" w:rsidRDefault="00A75D88" w:rsidP="00A75D8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A75D88" w:rsidRPr="00610F28" w:rsidRDefault="00A75D88" w:rsidP="00A75D8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A75D88" w:rsidRPr="00610F28" w:rsidRDefault="00A75D88" w:rsidP="00A75D88">
            <w:pPr>
              <w:rPr>
                <w:rFonts w:ascii="Calibri" w:hAnsi="Calibri" w:cs="Calibri"/>
              </w:rPr>
            </w:pPr>
          </w:p>
        </w:tc>
        <w:tc>
          <w:tcPr>
            <w:tcW w:w="1740" w:type="dxa"/>
            <w:vAlign w:val="center"/>
          </w:tcPr>
          <w:p w14:paraId="25C06AB9" w14:textId="77777777" w:rsidR="00A75D88" w:rsidRPr="00610F28" w:rsidRDefault="00A75D88" w:rsidP="00A75D88">
            <w:pPr>
              <w:rPr>
                <w:rFonts w:ascii="Calibri" w:hAnsi="Calibri" w:cs="Calibri"/>
              </w:rPr>
            </w:pPr>
          </w:p>
        </w:tc>
        <w:tc>
          <w:tcPr>
            <w:tcW w:w="1740" w:type="dxa"/>
          </w:tcPr>
          <w:p w14:paraId="61CAF7AC" w14:textId="61A41E80" w:rsidR="00A75D88" w:rsidRPr="00610F28" w:rsidRDefault="00A75D88" w:rsidP="00A75D88">
            <w:pPr>
              <w:jc w:val="center"/>
              <w:rPr>
                <w:rFonts w:ascii="Calibri" w:hAnsi="Calibri" w:cs="Calibri"/>
              </w:rPr>
            </w:pPr>
            <w:r w:rsidRPr="003470BF">
              <w:t>X</w:t>
            </w:r>
          </w:p>
        </w:tc>
      </w:tr>
      <w:tr w:rsidR="00A75D88" w:rsidRPr="00610F28" w14:paraId="0D16D18A" w14:textId="77777777" w:rsidTr="002F21E8">
        <w:trPr>
          <w:trHeight w:val="300"/>
        </w:trPr>
        <w:tc>
          <w:tcPr>
            <w:tcW w:w="1066" w:type="dxa"/>
            <w:vAlign w:val="center"/>
          </w:tcPr>
          <w:p w14:paraId="20F3CA28" w14:textId="4CBBAACE" w:rsidR="00A75D88" w:rsidRPr="00610F28" w:rsidRDefault="00A75D88" w:rsidP="00A75D8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A75D88" w:rsidRPr="00610F28" w:rsidRDefault="00A75D88" w:rsidP="00A75D8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A75D88" w:rsidRPr="00610F28" w:rsidRDefault="00A75D88" w:rsidP="00A75D88">
            <w:pPr>
              <w:rPr>
                <w:rFonts w:ascii="Calibri" w:hAnsi="Calibri" w:cs="Calibri"/>
              </w:rPr>
            </w:pPr>
          </w:p>
        </w:tc>
        <w:tc>
          <w:tcPr>
            <w:tcW w:w="1740" w:type="dxa"/>
            <w:vAlign w:val="center"/>
          </w:tcPr>
          <w:p w14:paraId="0764CDCB" w14:textId="77777777" w:rsidR="00A75D88" w:rsidRPr="00610F28" w:rsidRDefault="00A75D88" w:rsidP="00A75D88">
            <w:pPr>
              <w:rPr>
                <w:rFonts w:ascii="Calibri" w:hAnsi="Calibri" w:cs="Calibri"/>
              </w:rPr>
            </w:pPr>
          </w:p>
        </w:tc>
        <w:tc>
          <w:tcPr>
            <w:tcW w:w="1740" w:type="dxa"/>
          </w:tcPr>
          <w:p w14:paraId="413799DF" w14:textId="7032F0F5" w:rsidR="00A75D88" w:rsidRPr="00610F28" w:rsidRDefault="00A75D88" w:rsidP="00A75D88">
            <w:pPr>
              <w:jc w:val="center"/>
              <w:rPr>
                <w:rFonts w:ascii="Calibri" w:hAnsi="Calibri" w:cs="Calibri"/>
              </w:rPr>
            </w:pPr>
            <w:r w:rsidRPr="003470BF">
              <w:t>X</w:t>
            </w:r>
          </w:p>
        </w:tc>
      </w:tr>
      <w:tr w:rsidR="00A75D88" w:rsidRPr="00610F28" w14:paraId="7A988747" w14:textId="77777777" w:rsidTr="002F21E8">
        <w:trPr>
          <w:trHeight w:val="300"/>
        </w:trPr>
        <w:tc>
          <w:tcPr>
            <w:tcW w:w="1066" w:type="dxa"/>
            <w:vAlign w:val="center"/>
          </w:tcPr>
          <w:p w14:paraId="3F714039" w14:textId="43DC251F" w:rsidR="00A75D88" w:rsidRPr="00610F28" w:rsidRDefault="00A75D88" w:rsidP="00A75D8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A75D88" w:rsidRPr="00610F28" w:rsidRDefault="00A75D88" w:rsidP="00A75D8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A75D88" w:rsidRPr="00610F28" w:rsidRDefault="00A75D88" w:rsidP="00A75D88">
            <w:pPr>
              <w:rPr>
                <w:rFonts w:ascii="Calibri" w:hAnsi="Calibri" w:cs="Calibri"/>
              </w:rPr>
            </w:pPr>
          </w:p>
        </w:tc>
        <w:tc>
          <w:tcPr>
            <w:tcW w:w="1740" w:type="dxa"/>
            <w:vAlign w:val="center"/>
          </w:tcPr>
          <w:p w14:paraId="3A257DCB" w14:textId="77777777" w:rsidR="00A75D88" w:rsidRPr="00610F28" w:rsidRDefault="00A75D88" w:rsidP="00A75D88">
            <w:pPr>
              <w:rPr>
                <w:rFonts w:ascii="Calibri" w:hAnsi="Calibri" w:cs="Calibri"/>
              </w:rPr>
            </w:pPr>
          </w:p>
        </w:tc>
        <w:tc>
          <w:tcPr>
            <w:tcW w:w="1740" w:type="dxa"/>
          </w:tcPr>
          <w:p w14:paraId="4B579915" w14:textId="6D52ECC0" w:rsidR="00A75D88" w:rsidRPr="00610F28" w:rsidRDefault="00A75D88" w:rsidP="00A75D88">
            <w:pPr>
              <w:jc w:val="center"/>
              <w:rPr>
                <w:rFonts w:ascii="Calibri" w:hAnsi="Calibri" w:cs="Calibri"/>
              </w:rPr>
            </w:pPr>
            <w:r w:rsidRPr="003470BF">
              <w:t>X</w:t>
            </w:r>
          </w:p>
        </w:tc>
      </w:tr>
      <w:tr w:rsidR="00A75D88" w:rsidRPr="00610F28" w14:paraId="4EB09B84" w14:textId="77777777" w:rsidTr="002F21E8">
        <w:trPr>
          <w:trHeight w:val="300"/>
        </w:trPr>
        <w:tc>
          <w:tcPr>
            <w:tcW w:w="1066" w:type="dxa"/>
            <w:vAlign w:val="center"/>
          </w:tcPr>
          <w:p w14:paraId="488AA807" w14:textId="7C509221" w:rsidR="00A75D88" w:rsidRPr="00610F28" w:rsidRDefault="00A75D88" w:rsidP="00A75D8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A75D88" w:rsidRPr="00610F28" w:rsidRDefault="00A75D88" w:rsidP="00A75D8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A75D88" w:rsidRPr="00610F28" w:rsidRDefault="00A75D88" w:rsidP="00A75D88">
            <w:pPr>
              <w:rPr>
                <w:rFonts w:ascii="Calibri" w:hAnsi="Calibri" w:cs="Calibri"/>
              </w:rPr>
            </w:pPr>
          </w:p>
        </w:tc>
        <w:tc>
          <w:tcPr>
            <w:tcW w:w="1740" w:type="dxa"/>
            <w:vAlign w:val="center"/>
          </w:tcPr>
          <w:p w14:paraId="739A8F80" w14:textId="77777777" w:rsidR="00A75D88" w:rsidRPr="00610F28" w:rsidRDefault="00A75D88" w:rsidP="00A75D88">
            <w:pPr>
              <w:rPr>
                <w:rFonts w:ascii="Calibri" w:hAnsi="Calibri" w:cs="Calibri"/>
              </w:rPr>
            </w:pPr>
          </w:p>
        </w:tc>
        <w:tc>
          <w:tcPr>
            <w:tcW w:w="1740" w:type="dxa"/>
          </w:tcPr>
          <w:p w14:paraId="0B8028F9" w14:textId="2151646F" w:rsidR="00A75D88" w:rsidRPr="00610F28" w:rsidRDefault="00A75D88" w:rsidP="00A75D88">
            <w:pPr>
              <w:jc w:val="center"/>
              <w:rPr>
                <w:rFonts w:ascii="Calibri" w:hAnsi="Calibri" w:cs="Calibri"/>
              </w:rPr>
            </w:pPr>
            <w:r w:rsidRPr="003470BF">
              <w:t>X</w:t>
            </w:r>
          </w:p>
        </w:tc>
      </w:tr>
      <w:tr w:rsidR="00A75D88" w:rsidRPr="00610F28" w14:paraId="74CA02B6" w14:textId="77777777" w:rsidTr="002F21E8">
        <w:trPr>
          <w:trHeight w:val="300"/>
        </w:trPr>
        <w:tc>
          <w:tcPr>
            <w:tcW w:w="1066" w:type="dxa"/>
            <w:vAlign w:val="center"/>
          </w:tcPr>
          <w:p w14:paraId="684B0698" w14:textId="327755EC" w:rsidR="00A75D88" w:rsidRPr="00610F28" w:rsidRDefault="00A75D88" w:rsidP="00A75D8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A75D88" w:rsidRPr="00610F28" w:rsidRDefault="00A75D88" w:rsidP="00A75D88">
            <w:pPr>
              <w:rPr>
                <w:rFonts w:ascii="Calibri" w:hAnsi="Calibri" w:cs="Calibri"/>
              </w:rPr>
            </w:pPr>
            <w:r w:rsidRPr="00610F28">
              <w:rPr>
                <w:rFonts w:ascii="Calibri" w:hAnsi="Calibri" w:cs="Calibri"/>
              </w:rPr>
              <w:t>Education</w:t>
            </w:r>
          </w:p>
        </w:tc>
        <w:tc>
          <w:tcPr>
            <w:tcW w:w="1740" w:type="dxa"/>
            <w:vAlign w:val="center"/>
          </w:tcPr>
          <w:p w14:paraId="04F0D973" w14:textId="77777777" w:rsidR="00A75D88" w:rsidRPr="00610F28" w:rsidRDefault="00A75D88" w:rsidP="00A75D88">
            <w:pPr>
              <w:rPr>
                <w:rFonts w:ascii="Calibri" w:hAnsi="Calibri" w:cs="Calibri"/>
              </w:rPr>
            </w:pPr>
          </w:p>
        </w:tc>
        <w:tc>
          <w:tcPr>
            <w:tcW w:w="1740" w:type="dxa"/>
            <w:vAlign w:val="center"/>
          </w:tcPr>
          <w:p w14:paraId="26D2B292" w14:textId="77777777" w:rsidR="00A75D88" w:rsidRPr="00610F28" w:rsidRDefault="00A75D88" w:rsidP="00A75D88">
            <w:pPr>
              <w:rPr>
                <w:rFonts w:ascii="Calibri" w:hAnsi="Calibri" w:cs="Calibri"/>
              </w:rPr>
            </w:pPr>
          </w:p>
        </w:tc>
        <w:tc>
          <w:tcPr>
            <w:tcW w:w="1740" w:type="dxa"/>
          </w:tcPr>
          <w:p w14:paraId="7C1961CD" w14:textId="4A86B257" w:rsidR="00A75D88" w:rsidRPr="00610F28" w:rsidRDefault="00A75D88" w:rsidP="00A75D88">
            <w:pPr>
              <w:jc w:val="center"/>
              <w:rPr>
                <w:rFonts w:ascii="Calibri" w:hAnsi="Calibri" w:cs="Calibri"/>
              </w:rPr>
            </w:pPr>
            <w:r w:rsidRPr="003470BF">
              <w:t>X</w:t>
            </w:r>
          </w:p>
        </w:tc>
      </w:tr>
      <w:tr w:rsidR="00A75D88" w:rsidRPr="00610F28" w14:paraId="212B4B71" w14:textId="77777777" w:rsidTr="002F21E8">
        <w:trPr>
          <w:trHeight w:val="300"/>
        </w:trPr>
        <w:tc>
          <w:tcPr>
            <w:tcW w:w="1066" w:type="dxa"/>
            <w:vAlign w:val="center"/>
          </w:tcPr>
          <w:p w14:paraId="04D6E918" w14:textId="4E7E8673" w:rsidR="00A75D88" w:rsidRPr="00610F28" w:rsidRDefault="00A75D88" w:rsidP="00A75D8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A75D88" w:rsidRPr="00610F28" w:rsidRDefault="00A75D88" w:rsidP="00A75D8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A75D88" w:rsidRPr="00610F28" w:rsidRDefault="00A75D88" w:rsidP="00A75D88">
            <w:pPr>
              <w:rPr>
                <w:rFonts w:ascii="Calibri" w:hAnsi="Calibri" w:cs="Calibri"/>
              </w:rPr>
            </w:pPr>
          </w:p>
        </w:tc>
        <w:tc>
          <w:tcPr>
            <w:tcW w:w="1740" w:type="dxa"/>
            <w:vAlign w:val="center"/>
          </w:tcPr>
          <w:p w14:paraId="7213983B" w14:textId="77777777" w:rsidR="00A75D88" w:rsidRPr="00610F28" w:rsidRDefault="00A75D88" w:rsidP="00A75D88">
            <w:pPr>
              <w:rPr>
                <w:rFonts w:ascii="Calibri" w:hAnsi="Calibri" w:cs="Calibri"/>
              </w:rPr>
            </w:pPr>
          </w:p>
        </w:tc>
        <w:tc>
          <w:tcPr>
            <w:tcW w:w="1740" w:type="dxa"/>
          </w:tcPr>
          <w:p w14:paraId="74C41374" w14:textId="2C74A067" w:rsidR="00A75D88" w:rsidRPr="00610F28" w:rsidRDefault="00A75D88" w:rsidP="00A75D88">
            <w:pPr>
              <w:jc w:val="center"/>
              <w:rPr>
                <w:rFonts w:ascii="Calibri" w:hAnsi="Calibri" w:cs="Calibri"/>
              </w:rPr>
            </w:pPr>
            <w:r w:rsidRPr="003470BF">
              <w:t>X</w:t>
            </w:r>
          </w:p>
        </w:tc>
      </w:tr>
      <w:tr w:rsidR="00A75D88" w:rsidRPr="00610F28" w14:paraId="0E07F926" w14:textId="77777777" w:rsidTr="002F21E8">
        <w:trPr>
          <w:trHeight w:val="300"/>
        </w:trPr>
        <w:tc>
          <w:tcPr>
            <w:tcW w:w="1066" w:type="dxa"/>
            <w:vAlign w:val="center"/>
          </w:tcPr>
          <w:p w14:paraId="14FA0319" w14:textId="707FBFC2" w:rsidR="00A75D88" w:rsidRPr="00610F28" w:rsidRDefault="00A75D88" w:rsidP="00A75D8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A75D88" w:rsidRPr="00610F28" w:rsidRDefault="00A75D88" w:rsidP="00A75D8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A75D88" w:rsidRPr="00610F28" w:rsidRDefault="00A75D88" w:rsidP="00A75D88">
            <w:pPr>
              <w:rPr>
                <w:rFonts w:ascii="Calibri" w:hAnsi="Calibri" w:cs="Calibri"/>
              </w:rPr>
            </w:pPr>
          </w:p>
        </w:tc>
        <w:tc>
          <w:tcPr>
            <w:tcW w:w="1740" w:type="dxa"/>
            <w:vAlign w:val="center"/>
          </w:tcPr>
          <w:p w14:paraId="73117613" w14:textId="77777777" w:rsidR="00A75D88" w:rsidRPr="00610F28" w:rsidRDefault="00A75D88" w:rsidP="00A75D88">
            <w:pPr>
              <w:rPr>
                <w:rFonts w:ascii="Calibri" w:hAnsi="Calibri" w:cs="Calibri"/>
              </w:rPr>
            </w:pPr>
          </w:p>
        </w:tc>
        <w:tc>
          <w:tcPr>
            <w:tcW w:w="1740" w:type="dxa"/>
          </w:tcPr>
          <w:p w14:paraId="7FEBA438" w14:textId="113A5F5F" w:rsidR="00A75D88" w:rsidRPr="00610F28" w:rsidRDefault="00A75D88" w:rsidP="00A75D88">
            <w:pPr>
              <w:jc w:val="center"/>
              <w:rPr>
                <w:rFonts w:ascii="Calibri" w:hAnsi="Calibri" w:cs="Calibri"/>
              </w:rPr>
            </w:pPr>
            <w:r w:rsidRPr="003470BF">
              <w:t>X</w:t>
            </w:r>
          </w:p>
        </w:tc>
      </w:tr>
      <w:tr w:rsidR="00A75D88" w:rsidRPr="00610F28" w14:paraId="56545222" w14:textId="77777777" w:rsidTr="002F21E8">
        <w:trPr>
          <w:trHeight w:val="300"/>
        </w:trPr>
        <w:tc>
          <w:tcPr>
            <w:tcW w:w="1066" w:type="dxa"/>
            <w:vAlign w:val="center"/>
          </w:tcPr>
          <w:p w14:paraId="62EDE392" w14:textId="3C88940C" w:rsidR="00A75D88" w:rsidRPr="00610F28" w:rsidRDefault="00A75D88" w:rsidP="00A75D8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A75D88" w:rsidRPr="00610F28" w:rsidRDefault="00A75D88" w:rsidP="00A75D8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A75D88" w:rsidRPr="00610F28" w:rsidRDefault="00A75D88" w:rsidP="00A75D88">
            <w:pPr>
              <w:rPr>
                <w:rFonts w:ascii="Calibri" w:hAnsi="Calibri" w:cs="Calibri"/>
              </w:rPr>
            </w:pPr>
          </w:p>
        </w:tc>
        <w:tc>
          <w:tcPr>
            <w:tcW w:w="1740" w:type="dxa"/>
            <w:vAlign w:val="center"/>
          </w:tcPr>
          <w:p w14:paraId="79A99825" w14:textId="77777777" w:rsidR="00A75D88" w:rsidRPr="00610F28" w:rsidRDefault="00A75D88" w:rsidP="00A75D88">
            <w:pPr>
              <w:rPr>
                <w:rFonts w:ascii="Calibri" w:hAnsi="Calibri" w:cs="Calibri"/>
              </w:rPr>
            </w:pPr>
          </w:p>
        </w:tc>
        <w:tc>
          <w:tcPr>
            <w:tcW w:w="1740" w:type="dxa"/>
          </w:tcPr>
          <w:p w14:paraId="7A3ECD3B" w14:textId="07696BB9" w:rsidR="00A75D88" w:rsidRPr="00610F28" w:rsidRDefault="00A75D88" w:rsidP="00A75D88">
            <w:pPr>
              <w:jc w:val="center"/>
              <w:rPr>
                <w:rFonts w:ascii="Calibri" w:hAnsi="Calibri" w:cs="Calibri"/>
              </w:rPr>
            </w:pPr>
            <w:r w:rsidRPr="003470BF">
              <w:t>X</w:t>
            </w:r>
          </w:p>
        </w:tc>
      </w:tr>
      <w:tr w:rsidR="00A75D88" w:rsidRPr="00610F28" w14:paraId="50E03E90" w14:textId="77777777" w:rsidTr="002F21E8">
        <w:trPr>
          <w:trHeight w:val="300"/>
        </w:trPr>
        <w:tc>
          <w:tcPr>
            <w:tcW w:w="1066" w:type="dxa"/>
            <w:vAlign w:val="center"/>
          </w:tcPr>
          <w:p w14:paraId="7BDFCC5F" w14:textId="264751DE" w:rsidR="00A75D88" w:rsidRPr="00610F28" w:rsidRDefault="00A75D88" w:rsidP="00A75D8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A75D88" w:rsidRPr="00610F28" w:rsidRDefault="00A75D88" w:rsidP="00A75D8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A75D88" w:rsidRPr="00610F28" w:rsidRDefault="00A75D88" w:rsidP="00A75D88">
            <w:pPr>
              <w:rPr>
                <w:rFonts w:ascii="Calibri" w:hAnsi="Calibri" w:cs="Calibri"/>
              </w:rPr>
            </w:pPr>
          </w:p>
        </w:tc>
        <w:tc>
          <w:tcPr>
            <w:tcW w:w="1740" w:type="dxa"/>
            <w:vAlign w:val="center"/>
          </w:tcPr>
          <w:p w14:paraId="3D5E9C19" w14:textId="77777777" w:rsidR="00A75D88" w:rsidRPr="00610F28" w:rsidRDefault="00A75D88" w:rsidP="00A75D88">
            <w:pPr>
              <w:rPr>
                <w:rFonts w:ascii="Calibri" w:hAnsi="Calibri" w:cs="Calibri"/>
              </w:rPr>
            </w:pPr>
          </w:p>
        </w:tc>
        <w:tc>
          <w:tcPr>
            <w:tcW w:w="1740" w:type="dxa"/>
          </w:tcPr>
          <w:p w14:paraId="7197352F" w14:textId="72565220" w:rsidR="00A75D88" w:rsidRPr="00610F28" w:rsidRDefault="00A75D88" w:rsidP="00A75D88">
            <w:pPr>
              <w:jc w:val="center"/>
              <w:rPr>
                <w:rFonts w:ascii="Calibri" w:hAnsi="Calibri" w:cs="Calibri"/>
              </w:rPr>
            </w:pPr>
            <w:r w:rsidRPr="003470BF">
              <w:t>X</w:t>
            </w:r>
          </w:p>
        </w:tc>
      </w:tr>
      <w:tr w:rsidR="00A75D88" w:rsidRPr="00610F28" w14:paraId="08C1CEFE" w14:textId="77777777" w:rsidTr="002F21E8">
        <w:trPr>
          <w:trHeight w:val="300"/>
        </w:trPr>
        <w:tc>
          <w:tcPr>
            <w:tcW w:w="1066" w:type="dxa"/>
            <w:vAlign w:val="center"/>
          </w:tcPr>
          <w:p w14:paraId="45CD0922" w14:textId="04648754" w:rsidR="00A75D88" w:rsidRPr="00610F28" w:rsidRDefault="00A75D88" w:rsidP="00A75D8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A75D88" w:rsidRPr="00610F28" w:rsidRDefault="00A75D88" w:rsidP="00A75D8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A75D88" w:rsidRPr="00610F28" w:rsidRDefault="00A75D88" w:rsidP="00A75D88">
            <w:pPr>
              <w:rPr>
                <w:rFonts w:ascii="Calibri" w:hAnsi="Calibri" w:cs="Calibri"/>
              </w:rPr>
            </w:pPr>
          </w:p>
        </w:tc>
        <w:tc>
          <w:tcPr>
            <w:tcW w:w="1740" w:type="dxa"/>
            <w:vAlign w:val="center"/>
          </w:tcPr>
          <w:p w14:paraId="7D893122" w14:textId="77777777" w:rsidR="00A75D88" w:rsidRPr="00610F28" w:rsidRDefault="00A75D88" w:rsidP="00A75D88">
            <w:pPr>
              <w:rPr>
                <w:rFonts w:ascii="Calibri" w:hAnsi="Calibri" w:cs="Calibri"/>
              </w:rPr>
            </w:pPr>
          </w:p>
        </w:tc>
        <w:tc>
          <w:tcPr>
            <w:tcW w:w="1740" w:type="dxa"/>
          </w:tcPr>
          <w:p w14:paraId="132EE2DC" w14:textId="74997F1F" w:rsidR="00A75D88" w:rsidRPr="00610F28" w:rsidRDefault="00A75D88" w:rsidP="00A75D88">
            <w:pPr>
              <w:jc w:val="center"/>
              <w:rPr>
                <w:rFonts w:ascii="Calibri" w:hAnsi="Calibri" w:cs="Calibri"/>
              </w:rPr>
            </w:pPr>
            <w:r w:rsidRPr="003470BF">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0C0C64BE" w:rsidR="00C66EE0" w:rsidRPr="00610F28" w:rsidRDefault="00A75D88" w:rsidP="00A75D88">
            <w:pPr>
              <w:rPr>
                <w:rFonts w:ascii="Calibri" w:hAnsi="Calibri" w:cs="Calibri"/>
              </w:rPr>
            </w:pPr>
            <w:r w:rsidRPr="00A75D88">
              <w:rPr>
                <w:rFonts w:ascii="Calibri" w:hAnsi="Calibri" w:cs="Calibri"/>
              </w:rPr>
              <w:t>The policy tool focuses on facility-level emissions controls and not on procurement actors or processes.</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5A521A2B" w:rsidR="00C66EE0" w:rsidRPr="00610F28" w:rsidRDefault="00E50EE2" w:rsidP="00610F28">
            <w:pPr>
              <w:rPr>
                <w:rFonts w:ascii="Calibri" w:hAnsi="Calibri" w:cs="Calibri"/>
              </w:rPr>
            </w:pPr>
            <w:r w:rsidRPr="00E50EE2">
              <w:rPr>
                <w:rFonts w:ascii="Calibri" w:hAnsi="Calibri" w:cs="Calibri"/>
              </w:rPr>
              <w:t>Not specified</w:t>
            </w:r>
          </w:p>
        </w:tc>
      </w:tr>
      <w:tr w:rsidR="00E50EE2" w:rsidRPr="00610F28" w14:paraId="12303B6E" w14:textId="77777777" w:rsidTr="00403BBA">
        <w:trPr>
          <w:trHeight w:val="440"/>
        </w:trPr>
        <w:tc>
          <w:tcPr>
            <w:tcW w:w="1066" w:type="dxa"/>
            <w:vAlign w:val="center"/>
          </w:tcPr>
          <w:p w14:paraId="7AE1A675" w14:textId="5D6D163E" w:rsidR="00E50EE2" w:rsidRPr="00610F28" w:rsidRDefault="00E50EE2" w:rsidP="00E50EE2">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E50EE2" w:rsidRPr="00610F28" w:rsidRDefault="00E50EE2" w:rsidP="00E50EE2">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Pr>
          <w:p w14:paraId="6BA41E6D" w14:textId="08867D3C" w:rsidR="00E50EE2" w:rsidRPr="00610F28" w:rsidRDefault="00E50EE2" w:rsidP="00E50EE2">
            <w:pPr>
              <w:rPr>
                <w:rFonts w:ascii="Calibri" w:hAnsi="Calibri" w:cs="Calibri"/>
              </w:rPr>
            </w:pPr>
            <w:r w:rsidRPr="00FA6F6E">
              <w:t>Not specified</w:t>
            </w:r>
          </w:p>
        </w:tc>
      </w:tr>
      <w:tr w:rsidR="00E50EE2" w:rsidRPr="00945339" w14:paraId="5F59079F" w14:textId="77777777" w:rsidTr="00403BBA">
        <w:trPr>
          <w:trHeight w:val="440"/>
        </w:trPr>
        <w:tc>
          <w:tcPr>
            <w:tcW w:w="1066" w:type="dxa"/>
            <w:vAlign w:val="center"/>
          </w:tcPr>
          <w:p w14:paraId="5F6499F0" w14:textId="0DF6E6B2" w:rsidR="00E50EE2" w:rsidRPr="00610F28" w:rsidRDefault="00E50EE2" w:rsidP="00E50EE2">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E50EE2" w:rsidRPr="00610F28" w:rsidRDefault="00E50EE2" w:rsidP="00E50EE2">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tcPr>
          <w:p w14:paraId="11DCD160" w14:textId="2A7F2B6F" w:rsidR="00E50EE2" w:rsidRPr="00610F28" w:rsidRDefault="00E50EE2" w:rsidP="00E50EE2">
            <w:pPr>
              <w:rPr>
                <w:rFonts w:ascii="Calibri" w:hAnsi="Calibri" w:cs="Calibri"/>
                <w:lang w:val="sv-SE"/>
              </w:rPr>
            </w:pPr>
            <w:r w:rsidRPr="00FA6F6E">
              <w:t>Not specified</w:t>
            </w:r>
          </w:p>
        </w:tc>
      </w:tr>
      <w:tr w:rsidR="00E50EE2" w:rsidRPr="00610F28" w14:paraId="4A6EF4F3" w14:textId="77777777" w:rsidTr="00403BBA">
        <w:trPr>
          <w:trHeight w:val="620"/>
        </w:trPr>
        <w:tc>
          <w:tcPr>
            <w:tcW w:w="1066" w:type="dxa"/>
            <w:vAlign w:val="center"/>
          </w:tcPr>
          <w:p w14:paraId="75863DFE" w14:textId="2A346226" w:rsidR="00E50EE2" w:rsidRPr="00610F28" w:rsidRDefault="00E50EE2" w:rsidP="00E50EE2">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E50EE2" w:rsidRPr="00610F28" w:rsidRDefault="00E50EE2" w:rsidP="00E50EE2">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Pr>
          <w:p w14:paraId="74B47810" w14:textId="6BB2037C" w:rsidR="00E50EE2" w:rsidRPr="00610F28" w:rsidRDefault="00E50EE2" w:rsidP="00E50EE2">
            <w:pPr>
              <w:rPr>
                <w:rFonts w:ascii="Calibri" w:hAnsi="Calibri" w:cs="Calibri"/>
              </w:rPr>
            </w:pPr>
            <w:r w:rsidRPr="00FA6F6E">
              <w:t>Not specified</w:t>
            </w:r>
          </w:p>
        </w:tc>
      </w:tr>
      <w:tr w:rsidR="00E50EE2" w:rsidRPr="00610F28" w14:paraId="143820B9" w14:textId="77777777" w:rsidTr="00403BBA">
        <w:trPr>
          <w:trHeight w:val="440"/>
        </w:trPr>
        <w:tc>
          <w:tcPr>
            <w:tcW w:w="1066" w:type="dxa"/>
            <w:vAlign w:val="center"/>
          </w:tcPr>
          <w:p w14:paraId="1DB7E0ED" w14:textId="1A47B2EF" w:rsidR="00E50EE2" w:rsidRPr="00610F28" w:rsidRDefault="00E50EE2" w:rsidP="00E50EE2">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E50EE2" w:rsidRPr="00610F28" w:rsidRDefault="00E50EE2" w:rsidP="00E50EE2">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Pr>
          <w:p w14:paraId="5B923CEC" w14:textId="273C94CC" w:rsidR="00E50EE2" w:rsidRPr="00610F28" w:rsidRDefault="00E50EE2" w:rsidP="00E50EE2">
            <w:pPr>
              <w:rPr>
                <w:rFonts w:ascii="Calibri" w:hAnsi="Calibri" w:cs="Calibri"/>
              </w:rPr>
            </w:pPr>
            <w:r w:rsidRPr="00FA6F6E">
              <w:t>Not specified</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5A252D8D" w:rsidR="00C66EE0" w:rsidRPr="00610F28" w:rsidRDefault="00E50EE2"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9447E4E" w14:textId="67AD5384" w:rsidR="00E50EE2" w:rsidRPr="00E50EE2" w:rsidRDefault="00E50EE2" w:rsidP="00E50EE2">
            <w:pPr>
              <w:rPr>
                <w:rFonts w:ascii="Calibri" w:hAnsi="Calibri" w:cs="Calibri"/>
              </w:rPr>
            </w:pPr>
            <w:r w:rsidRPr="00E50EE2">
              <w:rPr>
                <w:rFonts w:ascii="Calibri" w:hAnsi="Calibri" w:cs="Calibri"/>
              </w:rPr>
              <w:t xml:space="preserve">Not </w:t>
            </w:r>
            <w:proofErr w:type="gramStart"/>
            <w:r w:rsidRPr="00E50EE2">
              <w:rPr>
                <w:rFonts w:ascii="Calibri" w:hAnsi="Calibri" w:cs="Calibri"/>
              </w:rPr>
              <w:t xml:space="preserve">applicable </w:t>
            </w:r>
            <w:r>
              <w:rPr>
                <w:rFonts w:ascii="Calibri" w:hAnsi="Calibri" w:cs="Calibri"/>
              </w:rPr>
              <w:t>,</w:t>
            </w:r>
            <w:proofErr w:type="gramEnd"/>
            <w:r>
              <w:rPr>
                <w:rFonts w:ascii="Calibri" w:hAnsi="Calibri" w:cs="Calibri"/>
              </w:rPr>
              <w:t xml:space="preserve"> </w:t>
            </w:r>
            <w:r w:rsidRPr="00E50EE2">
              <w:rPr>
                <w:rFonts w:ascii="Calibri" w:hAnsi="Calibri" w:cs="Calibri"/>
              </w:rPr>
              <w:t xml:space="preserve">no opt-out mechanisms are </w:t>
            </w:r>
            <w:r>
              <w:rPr>
                <w:rFonts w:ascii="Calibri" w:hAnsi="Calibri" w:cs="Calibri"/>
              </w:rPr>
              <w:t>addressed</w:t>
            </w:r>
            <w:r w:rsidRPr="00E50EE2">
              <w:rPr>
                <w:rFonts w:ascii="Calibri" w:hAnsi="Calibri" w:cs="Calibri"/>
              </w:rPr>
              <w:t>.</w:t>
            </w:r>
          </w:p>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F69E02B" w:rsidR="00C66EE0" w:rsidRPr="00610F28" w:rsidRDefault="00E50EE2"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1BC9BD12" w:rsidR="00C66EE0" w:rsidRPr="00610F28" w:rsidRDefault="00E50EE2" w:rsidP="00610F28">
            <w:pPr>
              <w:rPr>
                <w:rFonts w:ascii="Calibri" w:hAnsi="Calibri" w:cs="Calibri"/>
              </w:rPr>
            </w:pPr>
            <w:r>
              <w:rPr>
                <w:rFonts w:ascii="Calibri" w:hAnsi="Calibri" w:cs="Calibri"/>
              </w:rPr>
              <w:t>X</w:t>
            </w: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2567214D" w:rsidR="00C66EE0" w:rsidRPr="00610F28" w:rsidRDefault="00E50EE2"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00753E93" w:rsidR="00C66EE0" w:rsidRPr="00610F28" w:rsidRDefault="00E50EE2" w:rsidP="00610F28">
            <w:pPr>
              <w:rPr>
                <w:rFonts w:ascii="Calibri" w:hAnsi="Calibri" w:cs="Calibri"/>
              </w:rPr>
            </w:pPr>
            <w:r>
              <w:rPr>
                <w:rFonts w:ascii="Calibri" w:hAnsi="Calibri" w:cs="Calibri"/>
              </w:rPr>
              <w:t>X</w:t>
            </w: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2CEE3856" w:rsidR="00C66EE0" w:rsidRPr="00610F28" w:rsidRDefault="00E50EE2" w:rsidP="00610F28">
            <w:pPr>
              <w:rPr>
                <w:rFonts w:ascii="Calibri" w:hAnsi="Calibri" w:cs="Calibri"/>
              </w:rPr>
            </w:pPr>
            <w:r>
              <w:rPr>
                <w:rFonts w:ascii="Calibri" w:hAnsi="Calibri" w:cs="Calibri"/>
              </w:rPr>
              <w:t>X</w:t>
            </w: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454F2913" w:rsidR="007B7083" w:rsidRPr="00610F28" w:rsidRDefault="00E50EE2" w:rsidP="00E50EE2">
            <w:pPr>
              <w:rPr>
                <w:rFonts w:ascii="Calibri" w:hAnsi="Calibri" w:cs="Calibri"/>
              </w:rPr>
            </w:pPr>
            <w:r w:rsidRPr="00E50EE2">
              <w:rPr>
                <w:rFonts w:ascii="Calibri" w:hAnsi="Calibri" w:cs="Calibri"/>
              </w:rPr>
              <w:t>Article 8 of the Executive Regulations permits administrative and criminal sanctions including fines, business restrictions, exclusion from public procurement, and penalties for individuals responsible for violations. This includes enforcement against failure to meet LDAR obligations.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8C3935" w14:textId="4329D9EE" w:rsidR="00E50EE2" w:rsidRPr="00E50EE2" w:rsidRDefault="00E50EE2" w:rsidP="00E50EE2">
            <w:pPr>
              <w:rPr>
                <w:rFonts w:ascii="Calibri" w:hAnsi="Calibri" w:cs="Calibri"/>
              </w:rPr>
            </w:pPr>
            <w:r w:rsidRPr="00E50EE2">
              <w:rPr>
                <w:rFonts w:ascii="Calibri" w:hAnsi="Calibri" w:cs="Calibri"/>
              </w:rPr>
              <w:t xml:space="preserve">Not </w:t>
            </w:r>
            <w:proofErr w:type="gramStart"/>
            <w:r w:rsidRPr="00E50EE2">
              <w:rPr>
                <w:rFonts w:ascii="Calibri" w:hAnsi="Calibri" w:cs="Calibri"/>
              </w:rPr>
              <w:t>applicable</w:t>
            </w:r>
            <w:r>
              <w:rPr>
                <w:rFonts w:ascii="Calibri" w:hAnsi="Calibri" w:cs="Calibri"/>
              </w:rPr>
              <w:t xml:space="preserve">, </w:t>
            </w:r>
            <w:r w:rsidRPr="00E50EE2">
              <w:rPr>
                <w:rFonts w:ascii="Calibri" w:hAnsi="Calibri" w:cs="Calibri"/>
              </w:rPr>
              <w:t xml:space="preserve"> the</w:t>
            </w:r>
            <w:proofErr w:type="gramEnd"/>
            <w:r w:rsidRPr="00E50EE2">
              <w:rPr>
                <w:rFonts w:ascii="Calibri" w:hAnsi="Calibri" w:cs="Calibri"/>
              </w:rPr>
              <w:t xml:space="preserve"> policy tool is mandatory.</w:t>
            </w:r>
          </w:p>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379A5BB3" w:rsidR="00C66EE0" w:rsidRPr="00610F28" w:rsidRDefault="00E50EE2"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3973F99D" w:rsidR="00C66EE0" w:rsidRPr="00610F28" w:rsidRDefault="00E50EE2" w:rsidP="00E50EE2">
            <w:pPr>
              <w:rPr>
                <w:rFonts w:ascii="Calibri" w:hAnsi="Calibri" w:cs="Calibri"/>
              </w:rPr>
            </w:pPr>
            <w:r w:rsidRPr="00E50EE2">
              <w:rPr>
                <w:rFonts w:ascii="Calibri" w:hAnsi="Calibri" w:cs="Calibri"/>
              </w:rPr>
              <w:t xml:space="preserve">The National </w:t>
            </w:r>
            <w:proofErr w:type="spellStart"/>
            <w:r w:rsidRPr="00E50EE2">
              <w:rPr>
                <w:rFonts w:ascii="Calibri" w:hAnsi="Calibri" w:cs="Calibri"/>
              </w:rPr>
              <w:t>Center</w:t>
            </w:r>
            <w:proofErr w:type="spellEnd"/>
            <w:r w:rsidRPr="00E50EE2">
              <w:rPr>
                <w:rFonts w:ascii="Calibri" w:hAnsi="Calibri" w:cs="Calibri"/>
              </w:rPr>
              <w:t xml:space="preserve"> for Environmental Compliance has issued compliance notices and taken enforcement actions for violations of emissions regulations, including failure to implement LDAR. These activities are reported in public briefings but not tied to public procurement enforcement mechanisms.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13BC8D6" w:rsidR="00C66EE0" w:rsidRPr="00610F28" w:rsidRDefault="00E50EE2"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2E6A6EE4" w:rsidR="00C66EE0" w:rsidRPr="00610F28" w:rsidRDefault="00E50EE2" w:rsidP="00E50EE2">
            <w:pPr>
              <w:rPr>
                <w:rFonts w:ascii="Calibri" w:hAnsi="Calibri" w:cs="Calibri"/>
              </w:rPr>
            </w:pPr>
            <w:r w:rsidRPr="00E50EE2">
              <w:rPr>
                <w:rFonts w:ascii="Calibri" w:hAnsi="Calibri" w:cs="Calibri"/>
              </w:rPr>
              <w:t>There is no record of the LDAR provisions being subject to litigation as of July 2025.</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8309CFE" w:rsidR="00DF50B5" w:rsidRPr="00610F28" w:rsidRDefault="00E50EE2"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C039EBA" w:rsidR="00DF50B5" w:rsidRPr="00610F28" w:rsidRDefault="00E50EE2" w:rsidP="00610F28">
            <w:pPr>
              <w:rPr>
                <w:rFonts w:ascii="Calibri" w:hAnsi="Calibri" w:cs="Calibri"/>
              </w:rPr>
            </w:pPr>
            <w:r>
              <w:rPr>
                <w:rFonts w:ascii="Calibri" w:hAnsi="Calibri" w:cs="Calibri"/>
              </w:rPr>
              <w:t>X</w:t>
            </w:r>
          </w:p>
        </w:tc>
      </w:tr>
      <w:tr w:rsidR="00E50EE2" w14:paraId="12B67B87" w14:textId="77777777" w:rsidTr="003F4866">
        <w:trPr>
          <w:trHeight w:val="26"/>
        </w:trPr>
        <w:tc>
          <w:tcPr>
            <w:tcW w:w="1066" w:type="dxa"/>
            <w:vAlign w:val="center"/>
          </w:tcPr>
          <w:p w14:paraId="70897268" w14:textId="7757C8A5" w:rsidR="00E50EE2" w:rsidRPr="00610F28" w:rsidRDefault="00E50EE2" w:rsidP="00E50EE2">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E50EE2" w:rsidRPr="00610F28" w:rsidRDefault="00E50EE2" w:rsidP="00E50EE2">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E50EE2" w:rsidRPr="00610F28" w:rsidRDefault="00E50EE2" w:rsidP="00E50EE2">
            <w:pPr>
              <w:rPr>
                <w:rFonts w:ascii="Calibri" w:hAnsi="Calibri" w:cs="Calibri"/>
              </w:rPr>
            </w:pPr>
          </w:p>
        </w:tc>
        <w:tc>
          <w:tcPr>
            <w:tcW w:w="1824" w:type="dxa"/>
            <w:vAlign w:val="center"/>
          </w:tcPr>
          <w:p w14:paraId="3E561C7B" w14:textId="77777777" w:rsidR="00E50EE2" w:rsidRPr="00610F28" w:rsidRDefault="00E50EE2" w:rsidP="00E50EE2">
            <w:pPr>
              <w:rPr>
                <w:rFonts w:ascii="Calibri" w:hAnsi="Calibri" w:cs="Calibri"/>
              </w:rPr>
            </w:pPr>
          </w:p>
        </w:tc>
        <w:tc>
          <w:tcPr>
            <w:tcW w:w="1824" w:type="dxa"/>
          </w:tcPr>
          <w:p w14:paraId="63F6EB87" w14:textId="2AE6B3D8" w:rsidR="00E50EE2" w:rsidRPr="00610F28" w:rsidRDefault="00E50EE2" w:rsidP="00E50EE2">
            <w:pPr>
              <w:rPr>
                <w:rFonts w:ascii="Calibri" w:hAnsi="Calibri" w:cs="Calibri"/>
              </w:rPr>
            </w:pPr>
            <w:r w:rsidRPr="0005721A">
              <w:t>X</w:t>
            </w:r>
          </w:p>
        </w:tc>
      </w:tr>
      <w:tr w:rsidR="00E50EE2" w14:paraId="29F403C6" w14:textId="77777777" w:rsidTr="003F4866">
        <w:trPr>
          <w:trHeight w:val="26"/>
        </w:trPr>
        <w:tc>
          <w:tcPr>
            <w:tcW w:w="1066" w:type="dxa"/>
            <w:vAlign w:val="center"/>
          </w:tcPr>
          <w:p w14:paraId="7DADA994" w14:textId="10865356" w:rsidR="00E50EE2" w:rsidRPr="00610F28" w:rsidRDefault="00E50EE2" w:rsidP="00E50EE2">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E50EE2" w:rsidRPr="00610F28" w:rsidRDefault="00E50EE2" w:rsidP="00E50EE2">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E50EE2" w:rsidRPr="00610F28" w:rsidRDefault="00E50EE2" w:rsidP="00E50EE2">
            <w:pPr>
              <w:rPr>
                <w:rFonts w:ascii="Calibri" w:hAnsi="Calibri" w:cs="Calibri"/>
              </w:rPr>
            </w:pPr>
          </w:p>
        </w:tc>
        <w:tc>
          <w:tcPr>
            <w:tcW w:w="1824" w:type="dxa"/>
            <w:vAlign w:val="center"/>
          </w:tcPr>
          <w:p w14:paraId="48B88C8F" w14:textId="77777777" w:rsidR="00E50EE2" w:rsidRPr="00610F28" w:rsidRDefault="00E50EE2" w:rsidP="00E50EE2">
            <w:pPr>
              <w:rPr>
                <w:rFonts w:ascii="Calibri" w:hAnsi="Calibri" w:cs="Calibri"/>
              </w:rPr>
            </w:pPr>
          </w:p>
        </w:tc>
        <w:tc>
          <w:tcPr>
            <w:tcW w:w="1824" w:type="dxa"/>
          </w:tcPr>
          <w:p w14:paraId="0A4F942C" w14:textId="6F8E211C" w:rsidR="00E50EE2" w:rsidRPr="00610F28" w:rsidRDefault="00E50EE2" w:rsidP="00E50EE2">
            <w:pPr>
              <w:rPr>
                <w:rFonts w:ascii="Calibri" w:hAnsi="Calibri" w:cs="Calibri"/>
              </w:rPr>
            </w:pPr>
            <w:r w:rsidRPr="0005721A">
              <w:t>X</w:t>
            </w:r>
          </w:p>
        </w:tc>
      </w:tr>
      <w:tr w:rsidR="00E50EE2" w14:paraId="17C6D947" w14:textId="77777777" w:rsidTr="003F4866">
        <w:trPr>
          <w:trHeight w:val="26"/>
        </w:trPr>
        <w:tc>
          <w:tcPr>
            <w:tcW w:w="1066" w:type="dxa"/>
            <w:vAlign w:val="center"/>
          </w:tcPr>
          <w:p w14:paraId="114187B8" w14:textId="6C0EAC41" w:rsidR="00E50EE2" w:rsidRPr="00610F28" w:rsidRDefault="00E50EE2" w:rsidP="00E50EE2">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E50EE2" w:rsidRPr="00610F28" w:rsidRDefault="00E50EE2" w:rsidP="00E50EE2">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E50EE2" w:rsidRPr="00610F28" w:rsidRDefault="00E50EE2" w:rsidP="00E50EE2">
            <w:pPr>
              <w:rPr>
                <w:rFonts w:ascii="Calibri" w:hAnsi="Calibri" w:cs="Calibri"/>
              </w:rPr>
            </w:pPr>
          </w:p>
        </w:tc>
        <w:tc>
          <w:tcPr>
            <w:tcW w:w="1824" w:type="dxa"/>
            <w:vAlign w:val="center"/>
          </w:tcPr>
          <w:p w14:paraId="1EC39220" w14:textId="77777777" w:rsidR="00E50EE2" w:rsidRPr="00610F28" w:rsidRDefault="00E50EE2" w:rsidP="00E50EE2">
            <w:pPr>
              <w:rPr>
                <w:rFonts w:ascii="Calibri" w:hAnsi="Calibri" w:cs="Calibri"/>
              </w:rPr>
            </w:pPr>
          </w:p>
        </w:tc>
        <w:tc>
          <w:tcPr>
            <w:tcW w:w="1824" w:type="dxa"/>
          </w:tcPr>
          <w:p w14:paraId="1A004795" w14:textId="3A991F7D" w:rsidR="00E50EE2" w:rsidRPr="00610F28" w:rsidRDefault="00E50EE2" w:rsidP="00E50EE2">
            <w:pPr>
              <w:rPr>
                <w:rFonts w:ascii="Calibri" w:hAnsi="Calibri" w:cs="Calibri"/>
              </w:rPr>
            </w:pPr>
            <w:r w:rsidRPr="0005721A">
              <w:t>X</w:t>
            </w:r>
          </w:p>
        </w:tc>
      </w:tr>
      <w:tr w:rsidR="00E50EE2" w14:paraId="20E152AD" w14:textId="77777777" w:rsidTr="003F4866">
        <w:trPr>
          <w:trHeight w:val="26"/>
        </w:trPr>
        <w:tc>
          <w:tcPr>
            <w:tcW w:w="1066" w:type="dxa"/>
            <w:vAlign w:val="center"/>
          </w:tcPr>
          <w:p w14:paraId="428A2A78" w14:textId="1030E0E3" w:rsidR="00E50EE2" w:rsidRPr="00610F28" w:rsidRDefault="00E50EE2" w:rsidP="00E50EE2">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E50EE2" w:rsidRPr="00610F28" w:rsidRDefault="00E50EE2" w:rsidP="00E50EE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E50EE2" w:rsidRPr="00610F28" w:rsidRDefault="00E50EE2" w:rsidP="00E50EE2">
            <w:pPr>
              <w:rPr>
                <w:rFonts w:ascii="Calibri" w:hAnsi="Calibri" w:cs="Calibri"/>
              </w:rPr>
            </w:pPr>
          </w:p>
        </w:tc>
        <w:tc>
          <w:tcPr>
            <w:tcW w:w="1824" w:type="dxa"/>
            <w:vAlign w:val="center"/>
          </w:tcPr>
          <w:p w14:paraId="3B4B62B4" w14:textId="77777777" w:rsidR="00E50EE2" w:rsidRPr="00610F28" w:rsidRDefault="00E50EE2" w:rsidP="00E50EE2">
            <w:pPr>
              <w:rPr>
                <w:rFonts w:ascii="Calibri" w:hAnsi="Calibri" w:cs="Calibri"/>
              </w:rPr>
            </w:pPr>
          </w:p>
        </w:tc>
        <w:tc>
          <w:tcPr>
            <w:tcW w:w="1824" w:type="dxa"/>
          </w:tcPr>
          <w:p w14:paraId="498C27D8" w14:textId="1F59E30B" w:rsidR="00E50EE2" w:rsidRPr="00610F28" w:rsidRDefault="00E50EE2" w:rsidP="00E50EE2">
            <w:pPr>
              <w:rPr>
                <w:rFonts w:ascii="Calibri" w:hAnsi="Calibri" w:cs="Calibri"/>
              </w:rPr>
            </w:pPr>
            <w:r w:rsidRPr="0005721A">
              <w:t>X</w:t>
            </w:r>
          </w:p>
        </w:tc>
      </w:tr>
      <w:tr w:rsidR="00E50EE2" w14:paraId="42195734" w14:textId="77777777" w:rsidTr="003F4866">
        <w:trPr>
          <w:trHeight w:val="26"/>
        </w:trPr>
        <w:tc>
          <w:tcPr>
            <w:tcW w:w="1066" w:type="dxa"/>
            <w:vAlign w:val="center"/>
          </w:tcPr>
          <w:p w14:paraId="7F2D7C14" w14:textId="489D80AB" w:rsidR="00E50EE2" w:rsidRPr="00610F28" w:rsidRDefault="00E50EE2" w:rsidP="00E50EE2">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E50EE2" w:rsidRPr="00610F28" w:rsidRDefault="00E50EE2" w:rsidP="00E50EE2">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E50EE2" w:rsidRPr="00610F28" w:rsidRDefault="00E50EE2" w:rsidP="00E50EE2">
            <w:pPr>
              <w:rPr>
                <w:rFonts w:ascii="Calibri" w:hAnsi="Calibri" w:cs="Calibri"/>
              </w:rPr>
            </w:pPr>
          </w:p>
        </w:tc>
        <w:tc>
          <w:tcPr>
            <w:tcW w:w="1824" w:type="dxa"/>
            <w:vAlign w:val="center"/>
          </w:tcPr>
          <w:p w14:paraId="59309C51" w14:textId="77777777" w:rsidR="00E50EE2" w:rsidRPr="00610F28" w:rsidRDefault="00E50EE2" w:rsidP="00E50EE2">
            <w:pPr>
              <w:rPr>
                <w:rFonts w:ascii="Calibri" w:hAnsi="Calibri" w:cs="Calibri"/>
              </w:rPr>
            </w:pPr>
          </w:p>
        </w:tc>
        <w:tc>
          <w:tcPr>
            <w:tcW w:w="1824" w:type="dxa"/>
          </w:tcPr>
          <w:p w14:paraId="0EFE052D" w14:textId="5667CE4C" w:rsidR="00E50EE2" w:rsidRPr="00610F28" w:rsidRDefault="00E50EE2" w:rsidP="00E50EE2">
            <w:pPr>
              <w:rPr>
                <w:rFonts w:ascii="Calibri" w:hAnsi="Calibri" w:cs="Calibri"/>
              </w:rPr>
            </w:pPr>
            <w:r w:rsidRPr="0005721A">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E50EE2" w14:paraId="3A8ADE7D" w14:textId="77777777" w:rsidTr="009C69A5">
        <w:trPr>
          <w:trHeight w:val="26"/>
        </w:trPr>
        <w:tc>
          <w:tcPr>
            <w:tcW w:w="1066" w:type="dxa"/>
            <w:vAlign w:val="center"/>
          </w:tcPr>
          <w:p w14:paraId="334D04D5" w14:textId="3067F6EA" w:rsidR="00E50EE2" w:rsidRPr="00610F28" w:rsidRDefault="00E50EE2" w:rsidP="00E50EE2">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E50EE2" w:rsidRPr="00610F28" w:rsidRDefault="00E50EE2" w:rsidP="00E50EE2">
            <w:pPr>
              <w:rPr>
                <w:rFonts w:ascii="Calibri" w:hAnsi="Calibri" w:cs="Calibri"/>
              </w:rPr>
            </w:pPr>
          </w:p>
        </w:tc>
        <w:tc>
          <w:tcPr>
            <w:tcW w:w="1824" w:type="dxa"/>
            <w:vAlign w:val="center"/>
          </w:tcPr>
          <w:p w14:paraId="09147A9D" w14:textId="77777777" w:rsidR="00E50EE2" w:rsidRPr="00610F28" w:rsidRDefault="00E50EE2" w:rsidP="00E50EE2">
            <w:pPr>
              <w:rPr>
                <w:rFonts w:ascii="Calibri" w:hAnsi="Calibri" w:cs="Calibri"/>
              </w:rPr>
            </w:pPr>
          </w:p>
        </w:tc>
        <w:tc>
          <w:tcPr>
            <w:tcW w:w="1824" w:type="dxa"/>
          </w:tcPr>
          <w:p w14:paraId="2CBF1B66" w14:textId="3A6152A9" w:rsidR="00E50EE2" w:rsidRPr="00610F28" w:rsidRDefault="00E50EE2" w:rsidP="00E50EE2">
            <w:pPr>
              <w:rPr>
                <w:rFonts w:ascii="Calibri" w:hAnsi="Calibri" w:cs="Calibri"/>
              </w:rPr>
            </w:pPr>
            <w:r w:rsidRPr="00103F61">
              <w:t>X</w:t>
            </w:r>
          </w:p>
        </w:tc>
      </w:tr>
      <w:tr w:rsidR="00E50EE2" w14:paraId="4D68B88E" w14:textId="77777777" w:rsidTr="009C69A5">
        <w:trPr>
          <w:trHeight w:val="26"/>
        </w:trPr>
        <w:tc>
          <w:tcPr>
            <w:tcW w:w="1066" w:type="dxa"/>
            <w:vAlign w:val="center"/>
          </w:tcPr>
          <w:p w14:paraId="7C86315B" w14:textId="1E2D24F8" w:rsidR="00E50EE2" w:rsidRPr="00610F28" w:rsidRDefault="00E50EE2" w:rsidP="00E50EE2">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E50EE2" w:rsidRPr="00610F28" w:rsidRDefault="00E50EE2" w:rsidP="00E50EE2">
            <w:pPr>
              <w:rPr>
                <w:rFonts w:ascii="Calibri" w:hAnsi="Calibri" w:cs="Calibri"/>
              </w:rPr>
            </w:pPr>
          </w:p>
        </w:tc>
        <w:tc>
          <w:tcPr>
            <w:tcW w:w="1824" w:type="dxa"/>
            <w:vAlign w:val="center"/>
          </w:tcPr>
          <w:p w14:paraId="0AE4B89C" w14:textId="77777777" w:rsidR="00E50EE2" w:rsidRPr="00610F28" w:rsidRDefault="00E50EE2" w:rsidP="00E50EE2">
            <w:pPr>
              <w:rPr>
                <w:rFonts w:ascii="Calibri" w:hAnsi="Calibri" w:cs="Calibri"/>
              </w:rPr>
            </w:pPr>
          </w:p>
        </w:tc>
        <w:tc>
          <w:tcPr>
            <w:tcW w:w="1824" w:type="dxa"/>
          </w:tcPr>
          <w:p w14:paraId="432068FE" w14:textId="42ACF98E" w:rsidR="00E50EE2" w:rsidRPr="00610F28" w:rsidRDefault="00E50EE2" w:rsidP="00E50EE2">
            <w:pPr>
              <w:rPr>
                <w:rFonts w:ascii="Calibri" w:hAnsi="Calibri" w:cs="Calibri"/>
              </w:rPr>
            </w:pPr>
            <w:r w:rsidRPr="00103F61">
              <w:t>X</w:t>
            </w:r>
          </w:p>
        </w:tc>
      </w:tr>
      <w:tr w:rsidR="00E50EE2" w14:paraId="69E94F9A" w14:textId="77777777" w:rsidTr="009C69A5">
        <w:trPr>
          <w:trHeight w:val="26"/>
        </w:trPr>
        <w:tc>
          <w:tcPr>
            <w:tcW w:w="1066" w:type="dxa"/>
            <w:vAlign w:val="center"/>
          </w:tcPr>
          <w:p w14:paraId="457D0916" w14:textId="525872CC" w:rsidR="00E50EE2" w:rsidRPr="00610F28" w:rsidRDefault="00E50EE2" w:rsidP="00E50EE2">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E50EE2" w:rsidRPr="00610F28" w:rsidRDefault="00E50EE2" w:rsidP="00E50EE2">
            <w:pPr>
              <w:rPr>
                <w:rFonts w:ascii="Calibri" w:hAnsi="Calibri" w:cs="Calibri"/>
              </w:rPr>
            </w:pPr>
          </w:p>
        </w:tc>
        <w:tc>
          <w:tcPr>
            <w:tcW w:w="1824" w:type="dxa"/>
            <w:vAlign w:val="center"/>
          </w:tcPr>
          <w:p w14:paraId="4691F88B" w14:textId="77777777" w:rsidR="00E50EE2" w:rsidRPr="00610F28" w:rsidRDefault="00E50EE2" w:rsidP="00E50EE2">
            <w:pPr>
              <w:rPr>
                <w:rFonts w:ascii="Calibri" w:hAnsi="Calibri" w:cs="Calibri"/>
              </w:rPr>
            </w:pPr>
          </w:p>
        </w:tc>
        <w:tc>
          <w:tcPr>
            <w:tcW w:w="1824" w:type="dxa"/>
          </w:tcPr>
          <w:p w14:paraId="68D2613D" w14:textId="00EEA677" w:rsidR="00E50EE2" w:rsidRPr="00610F28" w:rsidRDefault="00E50EE2" w:rsidP="00E50EE2">
            <w:pPr>
              <w:rPr>
                <w:rFonts w:ascii="Calibri" w:hAnsi="Calibri" w:cs="Calibri"/>
              </w:rPr>
            </w:pPr>
            <w:r w:rsidRPr="00103F61">
              <w:t>X</w:t>
            </w:r>
          </w:p>
        </w:tc>
      </w:tr>
      <w:tr w:rsidR="00E50EE2" w14:paraId="49CD8A5C" w14:textId="77777777" w:rsidTr="009C69A5">
        <w:trPr>
          <w:trHeight w:val="26"/>
        </w:trPr>
        <w:tc>
          <w:tcPr>
            <w:tcW w:w="1066" w:type="dxa"/>
            <w:vAlign w:val="center"/>
          </w:tcPr>
          <w:p w14:paraId="369FBD1C" w14:textId="73FC53A7" w:rsidR="00E50EE2" w:rsidRPr="00610F28" w:rsidRDefault="00E50EE2" w:rsidP="00E50EE2">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E50EE2" w:rsidRPr="00610F28" w:rsidRDefault="00E50EE2" w:rsidP="00E50EE2">
            <w:pPr>
              <w:rPr>
                <w:rFonts w:ascii="Calibri" w:hAnsi="Calibri" w:cs="Calibri"/>
              </w:rPr>
            </w:pPr>
          </w:p>
        </w:tc>
        <w:tc>
          <w:tcPr>
            <w:tcW w:w="1824" w:type="dxa"/>
            <w:vAlign w:val="center"/>
          </w:tcPr>
          <w:p w14:paraId="75F000A0" w14:textId="77777777" w:rsidR="00E50EE2" w:rsidRPr="00610F28" w:rsidRDefault="00E50EE2" w:rsidP="00E50EE2">
            <w:pPr>
              <w:rPr>
                <w:rFonts w:ascii="Calibri" w:hAnsi="Calibri" w:cs="Calibri"/>
              </w:rPr>
            </w:pPr>
          </w:p>
        </w:tc>
        <w:tc>
          <w:tcPr>
            <w:tcW w:w="1824" w:type="dxa"/>
          </w:tcPr>
          <w:p w14:paraId="29269FCF" w14:textId="5E74C998" w:rsidR="00E50EE2" w:rsidRPr="00610F28" w:rsidRDefault="00E50EE2" w:rsidP="00E50EE2">
            <w:pPr>
              <w:rPr>
                <w:rFonts w:ascii="Calibri" w:hAnsi="Calibri" w:cs="Calibri"/>
              </w:rPr>
            </w:pPr>
            <w:r w:rsidRPr="00103F61">
              <w:t>X</w:t>
            </w:r>
          </w:p>
        </w:tc>
      </w:tr>
      <w:tr w:rsidR="00E50EE2" w14:paraId="61D435CB" w14:textId="77777777" w:rsidTr="009C69A5">
        <w:trPr>
          <w:trHeight w:val="26"/>
        </w:trPr>
        <w:tc>
          <w:tcPr>
            <w:tcW w:w="1066" w:type="dxa"/>
            <w:vAlign w:val="center"/>
          </w:tcPr>
          <w:p w14:paraId="6D41D42B" w14:textId="1D6E3618" w:rsidR="00E50EE2" w:rsidRPr="00610F28" w:rsidRDefault="00E50EE2" w:rsidP="00E50EE2">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E50EE2" w:rsidRPr="00610F28" w:rsidRDefault="00E50EE2" w:rsidP="00E50EE2">
            <w:pPr>
              <w:rPr>
                <w:rFonts w:ascii="Calibri" w:hAnsi="Calibri" w:cs="Calibri"/>
              </w:rPr>
            </w:pPr>
          </w:p>
        </w:tc>
        <w:tc>
          <w:tcPr>
            <w:tcW w:w="1824" w:type="dxa"/>
            <w:vAlign w:val="center"/>
          </w:tcPr>
          <w:p w14:paraId="48E78D71" w14:textId="77777777" w:rsidR="00E50EE2" w:rsidRPr="00610F28" w:rsidRDefault="00E50EE2" w:rsidP="00E50EE2">
            <w:pPr>
              <w:rPr>
                <w:rFonts w:ascii="Calibri" w:hAnsi="Calibri" w:cs="Calibri"/>
              </w:rPr>
            </w:pPr>
          </w:p>
        </w:tc>
        <w:tc>
          <w:tcPr>
            <w:tcW w:w="1824" w:type="dxa"/>
          </w:tcPr>
          <w:p w14:paraId="11757347" w14:textId="4166A60F" w:rsidR="00E50EE2" w:rsidRPr="00610F28" w:rsidRDefault="00E50EE2" w:rsidP="00E50EE2">
            <w:pPr>
              <w:rPr>
                <w:rFonts w:ascii="Calibri" w:hAnsi="Calibri" w:cs="Calibri"/>
              </w:rPr>
            </w:pPr>
            <w:r w:rsidRPr="00103F61">
              <w:t>X</w:t>
            </w:r>
          </w:p>
        </w:tc>
      </w:tr>
      <w:tr w:rsidR="00E50EE2" w14:paraId="31711A9E" w14:textId="77777777" w:rsidTr="009C69A5">
        <w:trPr>
          <w:trHeight w:val="26"/>
        </w:trPr>
        <w:tc>
          <w:tcPr>
            <w:tcW w:w="1066" w:type="dxa"/>
            <w:vAlign w:val="center"/>
          </w:tcPr>
          <w:p w14:paraId="2520A622" w14:textId="453C5374" w:rsidR="00E50EE2" w:rsidRPr="00610F28" w:rsidRDefault="00E50EE2" w:rsidP="00E50EE2">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E50EE2" w:rsidRPr="00610F28" w:rsidRDefault="00E50EE2" w:rsidP="00E50EE2">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E50EE2" w:rsidRPr="00610F28" w:rsidRDefault="00E50EE2" w:rsidP="00E50EE2">
            <w:pPr>
              <w:rPr>
                <w:rFonts w:ascii="Calibri" w:hAnsi="Calibri" w:cs="Calibri"/>
              </w:rPr>
            </w:pPr>
          </w:p>
        </w:tc>
        <w:tc>
          <w:tcPr>
            <w:tcW w:w="1824" w:type="dxa"/>
            <w:vAlign w:val="center"/>
          </w:tcPr>
          <w:p w14:paraId="6265B4C5" w14:textId="77777777" w:rsidR="00E50EE2" w:rsidRPr="00610F28" w:rsidRDefault="00E50EE2" w:rsidP="00E50EE2">
            <w:pPr>
              <w:rPr>
                <w:rFonts w:ascii="Calibri" w:hAnsi="Calibri" w:cs="Calibri"/>
              </w:rPr>
            </w:pPr>
          </w:p>
        </w:tc>
        <w:tc>
          <w:tcPr>
            <w:tcW w:w="1824" w:type="dxa"/>
          </w:tcPr>
          <w:p w14:paraId="709223B7" w14:textId="19FD6A96" w:rsidR="00E50EE2" w:rsidRPr="00610F28" w:rsidRDefault="00E50EE2" w:rsidP="00E50EE2">
            <w:pPr>
              <w:rPr>
                <w:rFonts w:ascii="Calibri" w:hAnsi="Calibri" w:cs="Calibri"/>
              </w:rPr>
            </w:pPr>
            <w:r w:rsidRPr="00103F61">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7D66A31" w:rsidR="00DF50B5" w:rsidRPr="00610F28" w:rsidRDefault="00E50EE2" w:rsidP="00610F28">
            <w:pPr>
              <w:rPr>
                <w:rFonts w:ascii="Calibri" w:hAnsi="Calibri" w:cs="Calibri"/>
              </w:rPr>
            </w:pPr>
            <w:r w:rsidRPr="00E50EE2">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F76E78F" w:rsidR="00A56BE5" w:rsidRPr="00971C0E" w:rsidRDefault="00E50EE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E50EE2" w14:paraId="039A64D0" w14:textId="77777777" w:rsidTr="00DD2981">
        <w:trPr>
          <w:trHeight w:val="53"/>
        </w:trPr>
        <w:tc>
          <w:tcPr>
            <w:tcW w:w="1066" w:type="dxa"/>
            <w:vAlign w:val="center"/>
          </w:tcPr>
          <w:p w14:paraId="2C58B8E2" w14:textId="40555A63" w:rsidR="00E50EE2" w:rsidRDefault="00E50EE2" w:rsidP="00E50EE2">
            <w:r>
              <w:t>3.29.2</w:t>
            </w:r>
          </w:p>
        </w:tc>
        <w:tc>
          <w:tcPr>
            <w:tcW w:w="4320" w:type="dxa"/>
            <w:shd w:val="clear" w:color="auto" w:fill="DEEAF6" w:themeFill="accent5" w:themeFillTint="33"/>
            <w:vAlign w:val="center"/>
          </w:tcPr>
          <w:p w14:paraId="632228C7" w14:textId="3672CB76" w:rsidR="00E50EE2" w:rsidRPr="00971C0E" w:rsidRDefault="00E50EE2" w:rsidP="00E50EE2">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E50EE2" w:rsidRPr="00971C0E" w:rsidRDefault="00E50EE2" w:rsidP="00E50EE2">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E50EE2" w:rsidRPr="00971C0E" w:rsidRDefault="00E50EE2" w:rsidP="00E50EE2">
            <w:pPr>
              <w:rPr>
                <w:rStyle w:val="normaltextrun"/>
                <w:rFonts w:cstheme="minorHAnsi"/>
                <w:color w:val="000000"/>
                <w:shd w:val="clear" w:color="auto" w:fill="FFFFFF"/>
                <w:lang w:val="en-US"/>
              </w:rPr>
            </w:pPr>
          </w:p>
        </w:tc>
        <w:tc>
          <w:tcPr>
            <w:tcW w:w="1680" w:type="dxa"/>
            <w:shd w:val="clear" w:color="auto" w:fill="auto"/>
          </w:tcPr>
          <w:p w14:paraId="62B98E71" w14:textId="00CB756B" w:rsidR="00E50EE2" w:rsidRPr="00971C0E" w:rsidRDefault="00E50EE2" w:rsidP="00E50EE2">
            <w:pPr>
              <w:rPr>
                <w:rStyle w:val="normaltextrun"/>
                <w:rFonts w:cstheme="minorHAnsi"/>
                <w:color w:val="000000"/>
                <w:shd w:val="clear" w:color="auto" w:fill="FFFFFF"/>
                <w:lang w:val="en-US"/>
              </w:rPr>
            </w:pPr>
            <w:r w:rsidRPr="000562E6">
              <w:t>X</w:t>
            </w:r>
          </w:p>
        </w:tc>
      </w:tr>
      <w:tr w:rsidR="00E50EE2" w14:paraId="6CCBF612" w14:textId="77777777" w:rsidTr="00DD2981">
        <w:trPr>
          <w:trHeight w:val="53"/>
        </w:trPr>
        <w:tc>
          <w:tcPr>
            <w:tcW w:w="1066" w:type="dxa"/>
            <w:vAlign w:val="center"/>
          </w:tcPr>
          <w:p w14:paraId="551A3848" w14:textId="2C8439E5" w:rsidR="00E50EE2" w:rsidRDefault="00E50EE2" w:rsidP="00E50EE2">
            <w:r>
              <w:t>3.29.3</w:t>
            </w:r>
          </w:p>
        </w:tc>
        <w:tc>
          <w:tcPr>
            <w:tcW w:w="4320" w:type="dxa"/>
            <w:tcBorders>
              <w:bottom w:val="single" w:sz="4" w:space="0" w:color="auto"/>
            </w:tcBorders>
            <w:shd w:val="clear" w:color="auto" w:fill="DEEAF6" w:themeFill="accent5" w:themeFillTint="33"/>
            <w:vAlign w:val="center"/>
          </w:tcPr>
          <w:p w14:paraId="245A343D" w14:textId="142464EE" w:rsidR="00E50EE2" w:rsidRPr="00971C0E" w:rsidRDefault="00E50EE2" w:rsidP="00E50EE2">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E50EE2" w:rsidRPr="00971C0E" w:rsidRDefault="00E50EE2" w:rsidP="00E50EE2">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E50EE2" w:rsidRPr="00971C0E" w:rsidRDefault="00E50EE2" w:rsidP="00E50EE2">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tcPr>
          <w:p w14:paraId="69EE0F40" w14:textId="18643748" w:rsidR="00E50EE2" w:rsidRPr="00971C0E" w:rsidRDefault="00E50EE2" w:rsidP="00E50EE2">
            <w:pPr>
              <w:rPr>
                <w:rStyle w:val="normaltextrun"/>
                <w:rFonts w:cstheme="minorHAnsi"/>
                <w:color w:val="000000"/>
                <w:shd w:val="clear" w:color="auto" w:fill="FFFFFF"/>
                <w:lang w:val="en-US"/>
              </w:rPr>
            </w:pPr>
            <w:r w:rsidRPr="000562E6">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293440F6" w:rsidR="00D94180" w:rsidRPr="00971C0E" w:rsidRDefault="00E50EE2" w:rsidP="00E50EE2">
            <w:pPr>
              <w:rPr>
                <w:rStyle w:val="normaltextrun"/>
                <w:rFonts w:cstheme="minorHAnsi"/>
                <w:color w:val="000000"/>
                <w:shd w:val="clear" w:color="auto" w:fill="FFFFFF"/>
                <w:lang w:val="en-US"/>
              </w:rPr>
            </w:pPr>
            <w:r w:rsidRPr="00E50EE2">
              <w:rPr>
                <w:rStyle w:val="normaltextrun"/>
                <w:rFonts w:cstheme="minorHAnsi"/>
                <w:color w:val="000000"/>
                <w:shd w:val="clear" w:color="auto" w:fill="FFFFFF"/>
                <w:lang w:val="en-US"/>
              </w:rPr>
              <w:t xml:space="preserve">The Executive Regulations for Air Quality do not include any provisions on </w:t>
            </w:r>
            <w:proofErr w:type="gramStart"/>
            <w:r w:rsidRPr="00E50EE2">
              <w:rPr>
                <w:rStyle w:val="normaltextrun"/>
                <w:rFonts w:cstheme="minorHAnsi"/>
                <w:color w:val="000000"/>
                <w:shd w:val="clear" w:color="auto" w:fill="FFFFFF"/>
                <w:lang w:val="en-US"/>
              </w:rPr>
              <w:t>life-cycle</w:t>
            </w:r>
            <w:proofErr w:type="gramEnd"/>
            <w:r w:rsidRPr="00E50EE2">
              <w:rPr>
                <w:rStyle w:val="normaltextrun"/>
                <w:rFonts w:cstheme="minorHAnsi"/>
                <w:color w:val="000000"/>
                <w:shd w:val="clear" w:color="auto" w:fill="FFFFFF"/>
                <w:lang w:val="en-US"/>
              </w:rPr>
              <w:t xml:space="preserve"> or whole-life costing. The policy focuses on environmental compliance at facility level, not on procurement economics or costing methodologies.</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4ACF5EE" w:rsidR="008A4685" w:rsidRPr="00610F28" w:rsidRDefault="00E50EE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E50EE2" w:rsidRPr="00610F28" w14:paraId="127087F2" w14:textId="77777777" w:rsidTr="00430538">
        <w:trPr>
          <w:trHeight w:val="53"/>
        </w:trPr>
        <w:tc>
          <w:tcPr>
            <w:tcW w:w="1066" w:type="dxa"/>
            <w:vAlign w:val="center"/>
          </w:tcPr>
          <w:p w14:paraId="7370504E" w14:textId="334C2C7E" w:rsidR="00E50EE2" w:rsidRPr="00610F28" w:rsidRDefault="00E50EE2" w:rsidP="00E50EE2">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E50EE2" w:rsidRPr="00610F28" w:rsidRDefault="00E50EE2" w:rsidP="00E50EE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642C4C1B" w14:textId="531912E7" w:rsidR="00E50EE2" w:rsidRPr="00610F28" w:rsidRDefault="00E50EE2" w:rsidP="00E50EE2">
            <w:pPr>
              <w:rPr>
                <w:rStyle w:val="normaltextrun"/>
                <w:rFonts w:ascii="Calibri" w:hAnsi="Calibri" w:cs="Calibri"/>
                <w:color w:val="000000"/>
                <w:sz w:val="22"/>
                <w:szCs w:val="22"/>
                <w:shd w:val="clear" w:color="auto" w:fill="FFFFFF"/>
                <w:lang w:val="en-US"/>
              </w:rPr>
            </w:pPr>
            <w:r w:rsidRPr="00F07E20">
              <w:t>X</w:t>
            </w:r>
          </w:p>
        </w:tc>
      </w:tr>
      <w:tr w:rsidR="00E50EE2" w:rsidRPr="00610F28" w14:paraId="2F97ADBC" w14:textId="77777777" w:rsidTr="00430538">
        <w:trPr>
          <w:trHeight w:val="53"/>
        </w:trPr>
        <w:tc>
          <w:tcPr>
            <w:tcW w:w="1066" w:type="dxa"/>
            <w:vAlign w:val="center"/>
          </w:tcPr>
          <w:p w14:paraId="1A120415" w14:textId="641D3648" w:rsidR="00E50EE2" w:rsidRPr="00610F28" w:rsidRDefault="00E50EE2" w:rsidP="00E50EE2">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E50EE2" w:rsidRPr="00610F28" w:rsidRDefault="00E50EE2" w:rsidP="00E50EE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3347C77" w14:textId="03F6F8C5" w:rsidR="00E50EE2" w:rsidRPr="00610F28" w:rsidRDefault="00E50EE2" w:rsidP="00E50EE2">
            <w:pPr>
              <w:rPr>
                <w:rStyle w:val="normaltextrun"/>
                <w:rFonts w:ascii="Calibri" w:hAnsi="Calibri" w:cs="Calibri"/>
                <w:color w:val="000000"/>
                <w:sz w:val="22"/>
                <w:szCs w:val="22"/>
                <w:shd w:val="clear" w:color="auto" w:fill="FFFFFF"/>
                <w:lang w:val="en-US"/>
              </w:rPr>
            </w:pPr>
            <w:r w:rsidRPr="00F07E20">
              <w:t>X</w:t>
            </w:r>
          </w:p>
        </w:tc>
      </w:tr>
      <w:tr w:rsidR="00E50EE2" w:rsidRPr="00610F28" w14:paraId="1638A221" w14:textId="77777777" w:rsidTr="00430538">
        <w:trPr>
          <w:trHeight w:val="53"/>
        </w:trPr>
        <w:tc>
          <w:tcPr>
            <w:tcW w:w="1066" w:type="dxa"/>
            <w:vAlign w:val="center"/>
          </w:tcPr>
          <w:p w14:paraId="4E36D792" w14:textId="5312EFB4" w:rsidR="00E50EE2" w:rsidRPr="00610F28" w:rsidRDefault="00E50EE2" w:rsidP="00E50EE2">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E50EE2" w:rsidRPr="00610F28" w:rsidRDefault="00E50EE2" w:rsidP="00E50EE2">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5FC7FCC3" w14:textId="34B250AB" w:rsidR="00E50EE2" w:rsidRPr="00610F28" w:rsidRDefault="00E50EE2" w:rsidP="00E50EE2">
            <w:pPr>
              <w:rPr>
                <w:rStyle w:val="normaltextrun"/>
                <w:rFonts w:ascii="Calibri" w:hAnsi="Calibri" w:cs="Calibri"/>
                <w:color w:val="000000"/>
                <w:sz w:val="22"/>
                <w:szCs w:val="22"/>
                <w:shd w:val="clear" w:color="auto" w:fill="FFFFFF"/>
                <w:lang w:val="en-US"/>
              </w:rPr>
            </w:pPr>
            <w:r w:rsidRPr="00F07E20">
              <w:t>X</w:t>
            </w:r>
          </w:p>
        </w:tc>
      </w:tr>
      <w:tr w:rsidR="00E50EE2" w:rsidRPr="00610F28" w14:paraId="68EF5F89" w14:textId="77777777" w:rsidTr="00430538">
        <w:trPr>
          <w:trHeight w:val="53"/>
        </w:trPr>
        <w:tc>
          <w:tcPr>
            <w:tcW w:w="1066" w:type="dxa"/>
            <w:vAlign w:val="center"/>
          </w:tcPr>
          <w:p w14:paraId="575DF624" w14:textId="198A5984" w:rsidR="00E50EE2" w:rsidRPr="00610F28" w:rsidRDefault="00E50EE2" w:rsidP="00E50EE2">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E50EE2" w:rsidRPr="00610F28" w:rsidRDefault="00E50EE2" w:rsidP="00E50EE2">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396814B6" w14:textId="37CD8551" w:rsidR="00E50EE2" w:rsidRPr="00610F28" w:rsidRDefault="00E50EE2" w:rsidP="00E50EE2">
            <w:pPr>
              <w:rPr>
                <w:rStyle w:val="normaltextrun"/>
                <w:rFonts w:ascii="Calibri" w:hAnsi="Calibri" w:cs="Calibri"/>
                <w:color w:val="000000"/>
                <w:sz w:val="22"/>
                <w:szCs w:val="22"/>
                <w:shd w:val="clear" w:color="auto" w:fill="FFFFFF"/>
                <w:lang w:val="en-US"/>
              </w:rPr>
            </w:pPr>
            <w:r w:rsidRPr="00F07E20">
              <w:t>X</w:t>
            </w:r>
          </w:p>
        </w:tc>
      </w:tr>
      <w:tr w:rsidR="00E50EE2" w:rsidRPr="00610F28" w14:paraId="213D15D7" w14:textId="77777777" w:rsidTr="00430538">
        <w:trPr>
          <w:trHeight w:val="53"/>
        </w:trPr>
        <w:tc>
          <w:tcPr>
            <w:tcW w:w="1066" w:type="dxa"/>
            <w:vAlign w:val="center"/>
          </w:tcPr>
          <w:p w14:paraId="404F210A" w14:textId="3668EDF1" w:rsidR="00E50EE2" w:rsidRPr="00610F28" w:rsidRDefault="00E50EE2" w:rsidP="00E50EE2">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E50EE2" w:rsidRPr="00610F28" w:rsidRDefault="00E50EE2" w:rsidP="00E50EE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E50EE2" w:rsidRPr="00610F28" w:rsidRDefault="00E50EE2" w:rsidP="00E50EE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4EDA2152" w14:textId="62803C0E" w:rsidR="00E50EE2" w:rsidRPr="00610F28" w:rsidRDefault="00E50EE2" w:rsidP="00E50EE2">
            <w:pPr>
              <w:rPr>
                <w:rStyle w:val="normaltextrun"/>
                <w:rFonts w:ascii="Calibri" w:hAnsi="Calibri" w:cs="Calibri"/>
                <w:color w:val="000000"/>
                <w:sz w:val="22"/>
                <w:szCs w:val="22"/>
                <w:shd w:val="clear" w:color="auto" w:fill="FFFFFF"/>
                <w:lang w:val="en-US"/>
              </w:rPr>
            </w:pPr>
            <w:r w:rsidRPr="00F07E20">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544626AF" w:rsidR="004557A1" w:rsidRPr="00610F28" w:rsidRDefault="00E50EE2" w:rsidP="00E50EE2">
            <w:pPr>
              <w:rPr>
                <w:rStyle w:val="normaltextrun"/>
                <w:rFonts w:ascii="Calibri" w:hAnsi="Calibri" w:cs="Calibri"/>
                <w:color w:val="000000"/>
                <w:shd w:val="clear" w:color="auto" w:fill="FFFFFF"/>
                <w:lang w:val="en-US"/>
              </w:rPr>
            </w:pPr>
            <w:r w:rsidRPr="00E50EE2">
              <w:rPr>
                <w:rStyle w:val="normaltextrun"/>
                <w:rFonts w:ascii="Calibri" w:hAnsi="Calibri" w:cs="Calibri"/>
                <w:color w:val="000000"/>
                <w:shd w:val="clear" w:color="auto" w:fill="FFFFFF"/>
                <w:lang w:val="en-US"/>
              </w:rPr>
              <w:t>There are no provisions in the Executive Regulations for Air Quality that address public procurement tendering, solicitation, or evaluation criteria. The regulation focuses on environmental performance and enforcement rather than influencing procurement processes.</w:t>
            </w: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7FAD4E5" w:rsidR="008A4685" w:rsidRPr="00CF2E7C" w:rsidRDefault="00E50EE2" w:rsidP="00E50EE2">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E50EE2" w:rsidRPr="00CF2E7C" w14:paraId="11483C21" w14:textId="77777777" w:rsidTr="00CF2E7C">
        <w:trPr>
          <w:trHeight w:val="57"/>
        </w:trPr>
        <w:tc>
          <w:tcPr>
            <w:tcW w:w="1066" w:type="dxa"/>
            <w:vAlign w:val="center"/>
          </w:tcPr>
          <w:p w14:paraId="43236471" w14:textId="0A9C4D1B" w:rsidR="00E50EE2" w:rsidRPr="00CF2E7C" w:rsidRDefault="00E50EE2" w:rsidP="00E50EE2">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820D803" w:rsidR="00E50EE2" w:rsidRPr="00CF2E7C" w:rsidRDefault="00E50EE2" w:rsidP="00E50EE2">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E50EE2" w:rsidRPr="00CF2E7C" w:rsidRDefault="00E50EE2" w:rsidP="00E50EE2">
            <w:pPr>
              <w:rPr>
                <w:rStyle w:val="normaltextrun"/>
                <w:rFonts w:ascii="Calibri" w:hAnsi="Calibri" w:cs="Calibri"/>
                <w:color w:val="000000"/>
                <w:shd w:val="clear" w:color="auto" w:fill="FFFFFF"/>
                <w:lang w:val="en-US"/>
              </w:rPr>
            </w:pPr>
          </w:p>
        </w:tc>
      </w:tr>
      <w:tr w:rsidR="00E50EE2" w:rsidRPr="00CF2E7C" w14:paraId="5EB55316" w14:textId="77777777" w:rsidTr="00CF2E7C">
        <w:trPr>
          <w:trHeight w:val="57"/>
        </w:trPr>
        <w:tc>
          <w:tcPr>
            <w:tcW w:w="1066" w:type="dxa"/>
            <w:vAlign w:val="center"/>
          </w:tcPr>
          <w:p w14:paraId="50EF18B9" w14:textId="0E402B03" w:rsidR="00E50EE2" w:rsidRPr="00CF2E7C" w:rsidRDefault="00E50EE2" w:rsidP="00E50EE2">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F0B9E1D" w:rsidR="00E50EE2" w:rsidRPr="00CF2E7C" w:rsidRDefault="00E50EE2" w:rsidP="00E50EE2">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E50EE2" w:rsidRPr="00CF2E7C" w:rsidRDefault="00E50EE2" w:rsidP="00E50EE2">
            <w:pPr>
              <w:rPr>
                <w:rStyle w:val="normaltextrun"/>
                <w:rFonts w:ascii="Calibri" w:hAnsi="Calibri" w:cs="Calibri"/>
                <w:color w:val="000000"/>
                <w:shd w:val="clear" w:color="auto" w:fill="FFFFFF"/>
                <w:lang w:val="en-US"/>
              </w:rPr>
            </w:pPr>
          </w:p>
        </w:tc>
      </w:tr>
      <w:tr w:rsidR="00E50EE2" w:rsidRPr="00CF2E7C" w14:paraId="1B46E214" w14:textId="77777777" w:rsidTr="00CF2E7C">
        <w:trPr>
          <w:trHeight w:val="57"/>
        </w:trPr>
        <w:tc>
          <w:tcPr>
            <w:tcW w:w="1066" w:type="dxa"/>
            <w:vAlign w:val="center"/>
          </w:tcPr>
          <w:p w14:paraId="7016D4D5" w14:textId="73816FF5" w:rsidR="00E50EE2" w:rsidRPr="00CF2E7C" w:rsidRDefault="00E50EE2" w:rsidP="00E50EE2">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BBDB320" w:rsidR="00E50EE2" w:rsidRPr="00CF2E7C" w:rsidRDefault="00E50EE2" w:rsidP="00E50EE2">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E50EE2" w:rsidRPr="00CF2E7C" w:rsidRDefault="00E50EE2" w:rsidP="00E50EE2">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78D9E61" w:rsidR="008A4685" w:rsidRPr="00CF2E7C" w:rsidRDefault="00E50EE2"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2A43381A" w:rsidR="0036671B" w:rsidRPr="00CF2E7C" w:rsidRDefault="00E50EE2" w:rsidP="00E50EE2">
            <w:pPr>
              <w:rPr>
                <w:rStyle w:val="normaltextrun"/>
                <w:rFonts w:ascii="Calibri" w:hAnsi="Calibri" w:cs="Calibri"/>
                <w:color w:val="000000"/>
                <w:shd w:val="clear" w:color="auto" w:fill="FFFFFF"/>
                <w:lang w:val="en-US"/>
              </w:rPr>
            </w:pPr>
            <w:r w:rsidRPr="00E50EE2">
              <w:rPr>
                <w:rStyle w:val="normaltextrun"/>
                <w:rFonts w:ascii="Calibri" w:hAnsi="Calibri" w:cs="Calibri"/>
                <w:color w:val="000000"/>
                <w:shd w:val="clear" w:color="auto" w:fill="FFFFFF"/>
                <w:lang w:val="en-US"/>
              </w:rPr>
              <w:t>The policy does not include provisions for exclusion or debarment based on climate-related performance or criteria. It focuses exclusively on emissions control through technical and enforcement mechanisms at the facility level, not procurement qualifications or debarment.</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E50EE2" w:rsidRPr="00CF2E7C" w14:paraId="2975BDCA" w14:textId="77777777" w:rsidTr="00A00728">
        <w:trPr>
          <w:trHeight w:val="20"/>
        </w:trPr>
        <w:tc>
          <w:tcPr>
            <w:tcW w:w="1066" w:type="dxa"/>
            <w:vAlign w:val="center"/>
          </w:tcPr>
          <w:p w14:paraId="2645A459" w14:textId="7588D658" w:rsidR="00E50EE2" w:rsidRPr="00CF2E7C" w:rsidRDefault="00E50EE2" w:rsidP="00E50EE2">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58BEC418" w14:textId="32F330E7" w:rsidR="00E50EE2" w:rsidRPr="00CF2E7C" w:rsidRDefault="00E50EE2" w:rsidP="00E50EE2">
            <w:pPr>
              <w:rPr>
                <w:rStyle w:val="normaltextrun"/>
                <w:rFonts w:ascii="Calibri" w:hAnsi="Calibri" w:cs="Calibri"/>
                <w:color w:val="000000"/>
                <w:shd w:val="clear" w:color="auto" w:fill="FFFFFF"/>
                <w:lang w:val="en-US"/>
              </w:rPr>
            </w:pPr>
            <w:r w:rsidRPr="002C034E">
              <w:t>X</w:t>
            </w:r>
          </w:p>
        </w:tc>
      </w:tr>
      <w:tr w:rsidR="00E50EE2" w:rsidRPr="00CF2E7C" w14:paraId="09DF5341" w14:textId="77777777" w:rsidTr="00A00728">
        <w:trPr>
          <w:trHeight w:val="20"/>
        </w:trPr>
        <w:tc>
          <w:tcPr>
            <w:tcW w:w="1066" w:type="dxa"/>
            <w:vAlign w:val="center"/>
          </w:tcPr>
          <w:p w14:paraId="24FEA588" w14:textId="2516EA49" w:rsidR="00E50EE2" w:rsidRPr="00CF2E7C" w:rsidRDefault="00E50EE2" w:rsidP="00E50EE2">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58212041" w14:textId="36A7D28E" w:rsidR="00E50EE2" w:rsidRPr="00CF2E7C" w:rsidRDefault="00E50EE2" w:rsidP="00E50EE2">
            <w:pPr>
              <w:rPr>
                <w:rStyle w:val="normaltextrun"/>
                <w:rFonts w:ascii="Calibri" w:hAnsi="Calibri" w:cs="Calibri"/>
                <w:color w:val="000000"/>
                <w:shd w:val="clear" w:color="auto" w:fill="FFFFFF"/>
                <w:lang w:val="en-US"/>
              </w:rPr>
            </w:pPr>
            <w:r w:rsidRPr="002C034E">
              <w:t>X</w:t>
            </w:r>
          </w:p>
        </w:tc>
      </w:tr>
      <w:tr w:rsidR="00E50EE2" w:rsidRPr="00CF2E7C" w14:paraId="57102C17" w14:textId="77777777" w:rsidTr="00A00728">
        <w:trPr>
          <w:trHeight w:val="20"/>
        </w:trPr>
        <w:tc>
          <w:tcPr>
            <w:tcW w:w="1066" w:type="dxa"/>
            <w:vAlign w:val="center"/>
          </w:tcPr>
          <w:p w14:paraId="57899ED5" w14:textId="0BFAAD28" w:rsidR="00E50EE2" w:rsidRPr="00CF2E7C" w:rsidRDefault="00E50EE2" w:rsidP="00E50EE2">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559F3063" w14:textId="5F4553BF" w:rsidR="00E50EE2" w:rsidRPr="00CF2E7C" w:rsidRDefault="00E50EE2" w:rsidP="00E50EE2">
            <w:pPr>
              <w:rPr>
                <w:rStyle w:val="normaltextrun"/>
                <w:rFonts w:ascii="Calibri" w:hAnsi="Calibri" w:cs="Calibri"/>
                <w:color w:val="000000"/>
                <w:shd w:val="clear" w:color="auto" w:fill="FFFFFF"/>
                <w:lang w:val="en-US"/>
              </w:rPr>
            </w:pPr>
            <w:r w:rsidRPr="002C034E">
              <w:t>X</w:t>
            </w:r>
          </w:p>
        </w:tc>
      </w:tr>
      <w:tr w:rsidR="00E50EE2" w:rsidRPr="00CF2E7C" w14:paraId="1E042BE1" w14:textId="77777777" w:rsidTr="00A00728">
        <w:trPr>
          <w:trHeight w:val="20"/>
        </w:trPr>
        <w:tc>
          <w:tcPr>
            <w:tcW w:w="1066" w:type="dxa"/>
            <w:vAlign w:val="center"/>
          </w:tcPr>
          <w:p w14:paraId="22785E4D" w14:textId="2FE31155" w:rsidR="00E50EE2" w:rsidRPr="00CF2E7C" w:rsidRDefault="00E50EE2" w:rsidP="00E50EE2">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7EC671AE" w14:textId="01AAAF24" w:rsidR="00E50EE2" w:rsidRPr="00CF2E7C" w:rsidRDefault="00E50EE2" w:rsidP="00E50EE2">
            <w:pPr>
              <w:rPr>
                <w:rStyle w:val="normaltextrun"/>
                <w:rFonts w:ascii="Calibri" w:hAnsi="Calibri" w:cs="Calibri"/>
                <w:color w:val="000000"/>
                <w:shd w:val="clear" w:color="auto" w:fill="FFFFFF"/>
                <w:lang w:val="en-US"/>
              </w:rPr>
            </w:pPr>
            <w:r w:rsidRPr="002C034E">
              <w:t>X</w:t>
            </w:r>
          </w:p>
        </w:tc>
      </w:tr>
      <w:tr w:rsidR="00E50EE2" w:rsidRPr="00CF2E7C" w14:paraId="4D8E9CB1" w14:textId="77777777" w:rsidTr="005B5702">
        <w:trPr>
          <w:trHeight w:val="20"/>
        </w:trPr>
        <w:tc>
          <w:tcPr>
            <w:tcW w:w="1066" w:type="dxa"/>
            <w:vAlign w:val="center"/>
          </w:tcPr>
          <w:p w14:paraId="21142065" w14:textId="03EB23BE" w:rsidR="00E50EE2" w:rsidRPr="00CF2E7C" w:rsidRDefault="00E50EE2" w:rsidP="00E50EE2">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1C2B8B60" w14:textId="3589E68A"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E50EE2" w:rsidRPr="00CF2E7C" w14:paraId="53092A4E" w14:textId="77777777" w:rsidTr="005B5702">
        <w:trPr>
          <w:trHeight w:val="20"/>
        </w:trPr>
        <w:tc>
          <w:tcPr>
            <w:tcW w:w="1066" w:type="dxa"/>
            <w:vAlign w:val="center"/>
          </w:tcPr>
          <w:p w14:paraId="731E22B1" w14:textId="514229E8" w:rsidR="00E50EE2" w:rsidRPr="00CF2E7C" w:rsidRDefault="00E50EE2" w:rsidP="00E50EE2">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6625CBD2" w14:textId="065E19B9"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E50EE2" w:rsidRPr="00CF2E7C" w14:paraId="09189D61" w14:textId="77777777" w:rsidTr="005B5702">
        <w:trPr>
          <w:trHeight w:val="20"/>
        </w:trPr>
        <w:tc>
          <w:tcPr>
            <w:tcW w:w="1066" w:type="dxa"/>
            <w:vAlign w:val="center"/>
          </w:tcPr>
          <w:p w14:paraId="21A8C535" w14:textId="40AF2D8F" w:rsidR="00E50EE2" w:rsidRPr="00CF2E7C" w:rsidRDefault="00E50EE2" w:rsidP="00E50EE2">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62A2580C" w14:textId="630D7CA9"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E50EE2" w:rsidRPr="00CF2E7C" w14:paraId="6301B85D" w14:textId="77777777" w:rsidTr="005B5702">
        <w:trPr>
          <w:trHeight w:val="20"/>
        </w:trPr>
        <w:tc>
          <w:tcPr>
            <w:tcW w:w="1066" w:type="dxa"/>
            <w:vAlign w:val="center"/>
          </w:tcPr>
          <w:p w14:paraId="105A3DA0" w14:textId="71856D88" w:rsidR="00E50EE2" w:rsidRPr="00CF2E7C" w:rsidRDefault="00E50EE2" w:rsidP="00E50EE2">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70FADD1E" w14:textId="177450EA"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E50EE2" w:rsidRPr="00CF2E7C" w14:paraId="08A5136C" w14:textId="77777777" w:rsidTr="005B5702">
        <w:trPr>
          <w:trHeight w:val="20"/>
        </w:trPr>
        <w:tc>
          <w:tcPr>
            <w:tcW w:w="1066" w:type="dxa"/>
            <w:vAlign w:val="center"/>
          </w:tcPr>
          <w:p w14:paraId="540ABA5A" w14:textId="4217D973" w:rsidR="00E50EE2" w:rsidRPr="00CF2E7C" w:rsidRDefault="00E50EE2" w:rsidP="00E50EE2">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3A9BDE1F" w14:textId="6450DB9A"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E50EE2" w:rsidRPr="00CF2E7C" w14:paraId="619A3FE4" w14:textId="77777777" w:rsidTr="005B5702">
        <w:trPr>
          <w:trHeight w:val="20"/>
        </w:trPr>
        <w:tc>
          <w:tcPr>
            <w:tcW w:w="1066" w:type="dxa"/>
            <w:vAlign w:val="center"/>
          </w:tcPr>
          <w:p w14:paraId="7B34203F" w14:textId="0DC157E3" w:rsidR="00E50EE2" w:rsidRPr="00CF2E7C" w:rsidRDefault="00E50EE2" w:rsidP="00E50EE2">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1EC0B2DB" w14:textId="0D057E70" w:rsidR="00E50EE2" w:rsidRPr="00CF2E7C" w:rsidRDefault="00E50EE2" w:rsidP="00E50EE2">
            <w:pPr>
              <w:rPr>
                <w:rStyle w:val="normaltextrun"/>
                <w:rFonts w:ascii="Calibri" w:hAnsi="Calibri" w:cs="Calibri"/>
                <w:color w:val="000000"/>
                <w:shd w:val="clear" w:color="auto" w:fill="FFFFFF"/>
                <w:lang w:val="en-US"/>
              </w:rPr>
            </w:pPr>
            <w:r w:rsidRPr="00D222A9">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2289FF35" w:rsidR="00CD5934" w:rsidRPr="00CF2E7C" w:rsidRDefault="00E50EE2" w:rsidP="00E50EE2">
            <w:pPr>
              <w:rPr>
                <w:rStyle w:val="normaltextrun"/>
                <w:rFonts w:ascii="Calibri" w:hAnsi="Calibri" w:cs="Calibri"/>
                <w:color w:val="000000"/>
                <w:sz w:val="22"/>
                <w:szCs w:val="22"/>
                <w:shd w:val="clear" w:color="auto" w:fill="FFFFFF"/>
                <w:lang w:val="en-US"/>
              </w:rPr>
            </w:pPr>
            <w:r w:rsidRPr="00E50EE2">
              <w:rPr>
                <w:rStyle w:val="normaltextrun"/>
                <w:rFonts w:ascii="Calibri" w:hAnsi="Calibri" w:cs="Calibri"/>
                <w:color w:val="000000"/>
                <w:sz w:val="22"/>
                <w:szCs w:val="22"/>
                <w:shd w:val="clear" w:color="auto" w:fill="FFFFFF"/>
                <w:lang w:val="en-US"/>
              </w:rPr>
              <w:t>No selection criteria related to climate mitigation, transition planning, or disclosure are included in the policy tool. The regulation does not address supplier qualification frameworks for procurement purposes.</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310524C" w:rsidR="008A4685" w:rsidRPr="00CF2E7C" w:rsidRDefault="00E50EE2" w:rsidP="00E50EE2">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E50EE2" w:rsidRPr="00CF2E7C" w14:paraId="7DB979BF" w14:textId="77777777" w:rsidTr="00485B55">
        <w:trPr>
          <w:trHeight w:val="67"/>
        </w:trPr>
        <w:tc>
          <w:tcPr>
            <w:tcW w:w="1066" w:type="dxa"/>
            <w:vAlign w:val="center"/>
          </w:tcPr>
          <w:p w14:paraId="7F3E6D50" w14:textId="5AF95E68" w:rsidR="00E50EE2" w:rsidRPr="00CF2E7C" w:rsidRDefault="00E50EE2" w:rsidP="00E50EE2">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025E7BA1" w14:textId="1C0FB2F6"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7102C060" w14:textId="77777777" w:rsidTr="00485B55">
        <w:trPr>
          <w:trHeight w:val="67"/>
        </w:trPr>
        <w:tc>
          <w:tcPr>
            <w:tcW w:w="1066" w:type="dxa"/>
            <w:vAlign w:val="center"/>
          </w:tcPr>
          <w:p w14:paraId="362C4B67" w14:textId="4016FD61" w:rsidR="00E50EE2" w:rsidRPr="00CF2E7C" w:rsidRDefault="00E50EE2" w:rsidP="00E50EE2">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769298F4" w14:textId="215144E3"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7A344E5A" w14:textId="77777777" w:rsidTr="00485B55">
        <w:trPr>
          <w:trHeight w:val="67"/>
        </w:trPr>
        <w:tc>
          <w:tcPr>
            <w:tcW w:w="1066" w:type="dxa"/>
            <w:vAlign w:val="center"/>
          </w:tcPr>
          <w:p w14:paraId="13E6A79D" w14:textId="36E2D964" w:rsidR="00E50EE2" w:rsidRPr="00CF2E7C" w:rsidRDefault="00E50EE2" w:rsidP="00E50EE2">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0B52953F" w14:textId="45CC70D0"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7F082239" w14:textId="77777777" w:rsidTr="00485B55">
        <w:trPr>
          <w:trHeight w:val="67"/>
        </w:trPr>
        <w:tc>
          <w:tcPr>
            <w:tcW w:w="1066" w:type="dxa"/>
            <w:vAlign w:val="center"/>
          </w:tcPr>
          <w:p w14:paraId="447A9FCF" w14:textId="6106DACE" w:rsidR="00E50EE2" w:rsidRPr="00CF2E7C" w:rsidRDefault="00E50EE2" w:rsidP="00E50EE2">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57CA1803" w14:textId="4F10A5D1"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1264C3F4" w14:textId="77777777" w:rsidTr="00485B55">
        <w:trPr>
          <w:trHeight w:val="67"/>
        </w:trPr>
        <w:tc>
          <w:tcPr>
            <w:tcW w:w="1066" w:type="dxa"/>
            <w:vAlign w:val="center"/>
          </w:tcPr>
          <w:p w14:paraId="48165524" w14:textId="3BB0D3E8" w:rsidR="00E50EE2" w:rsidRPr="00CF2E7C" w:rsidRDefault="00E50EE2" w:rsidP="00E50EE2">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633564B1" w14:textId="4CB61CFD"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5F936A25" w14:textId="77777777" w:rsidTr="00485B55">
        <w:trPr>
          <w:trHeight w:val="67"/>
        </w:trPr>
        <w:tc>
          <w:tcPr>
            <w:tcW w:w="1066" w:type="dxa"/>
            <w:vAlign w:val="center"/>
          </w:tcPr>
          <w:p w14:paraId="23B59723" w14:textId="55EA0917" w:rsidR="00E50EE2" w:rsidRPr="00CF2E7C" w:rsidRDefault="00E50EE2" w:rsidP="00E50EE2">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18D93358" w14:textId="0182FC7E"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039396C2" w14:textId="77777777" w:rsidTr="00485B55">
        <w:trPr>
          <w:trHeight w:val="67"/>
        </w:trPr>
        <w:tc>
          <w:tcPr>
            <w:tcW w:w="1066" w:type="dxa"/>
            <w:vAlign w:val="center"/>
          </w:tcPr>
          <w:p w14:paraId="7DA26310" w14:textId="7F010330" w:rsidR="00E50EE2" w:rsidRPr="00CF2E7C" w:rsidRDefault="00E50EE2" w:rsidP="00E50EE2">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00F9A09F" w14:textId="191D1470" w:rsidR="00E50EE2" w:rsidRPr="00CF2E7C" w:rsidRDefault="00E50EE2" w:rsidP="00E50EE2">
            <w:pPr>
              <w:jc w:val="center"/>
              <w:rPr>
                <w:rStyle w:val="normaltextrun"/>
                <w:rFonts w:ascii="Calibri" w:hAnsi="Calibri" w:cs="Calibri"/>
                <w:color w:val="000000"/>
                <w:shd w:val="clear" w:color="auto" w:fill="FFFFFF"/>
                <w:lang w:val="en-US"/>
              </w:rPr>
            </w:pPr>
            <w:r w:rsidRPr="0075780A">
              <w:t>X</w:t>
            </w:r>
          </w:p>
        </w:tc>
      </w:tr>
      <w:tr w:rsidR="00E50EE2" w:rsidRPr="00CF2E7C" w14:paraId="7ED945DC" w14:textId="77777777" w:rsidTr="00830FB5">
        <w:trPr>
          <w:trHeight w:val="67"/>
        </w:trPr>
        <w:tc>
          <w:tcPr>
            <w:tcW w:w="1066" w:type="dxa"/>
            <w:vAlign w:val="center"/>
          </w:tcPr>
          <w:p w14:paraId="0451A73B" w14:textId="6DF7C518" w:rsidR="00E50EE2" w:rsidRPr="00CF2E7C" w:rsidRDefault="00E50EE2" w:rsidP="00E50EE2">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03C6DB57" w14:textId="53FC1220" w:rsidR="00E50EE2" w:rsidRPr="00CF2E7C" w:rsidRDefault="00E50EE2" w:rsidP="00E50EE2">
            <w:pPr>
              <w:jc w:val="center"/>
              <w:rPr>
                <w:rStyle w:val="normaltextrun"/>
                <w:rFonts w:ascii="Calibri" w:hAnsi="Calibri" w:cs="Calibri"/>
                <w:color w:val="000000"/>
                <w:shd w:val="clear" w:color="auto" w:fill="FFFFFF"/>
                <w:lang w:val="en-US"/>
              </w:rPr>
            </w:pPr>
            <w:r w:rsidRPr="00B05D0E">
              <w:t>X</w:t>
            </w:r>
          </w:p>
        </w:tc>
      </w:tr>
      <w:tr w:rsidR="00E50EE2" w:rsidRPr="00CF2E7C" w14:paraId="3B990875" w14:textId="77777777" w:rsidTr="00830FB5">
        <w:trPr>
          <w:trHeight w:val="67"/>
        </w:trPr>
        <w:tc>
          <w:tcPr>
            <w:tcW w:w="1066" w:type="dxa"/>
            <w:vAlign w:val="center"/>
          </w:tcPr>
          <w:p w14:paraId="30AFEFCA" w14:textId="413A72AC" w:rsidR="00E50EE2" w:rsidRPr="00CF2E7C" w:rsidRDefault="00E50EE2" w:rsidP="00E50EE2">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7254D5C0" w14:textId="08503CCE" w:rsidR="00E50EE2" w:rsidRPr="00CF2E7C" w:rsidRDefault="00E50EE2" w:rsidP="00E50EE2">
            <w:pPr>
              <w:jc w:val="center"/>
              <w:rPr>
                <w:rStyle w:val="normaltextrun"/>
                <w:rFonts w:ascii="Calibri" w:hAnsi="Calibri" w:cs="Calibri"/>
                <w:color w:val="000000"/>
                <w:shd w:val="clear" w:color="auto" w:fill="FFFFFF"/>
                <w:lang w:val="en-US"/>
              </w:rPr>
            </w:pPr>
            <w:r w:rsidRPr="00B05D0E">
              <w:t>X</w:t>
            </w:r>
          </w:p>
        </w:tc>
      </w:tr>
      <w:tr w:rsidR="00E50EE2" w:rsidRPr="00CF2E7C" w14:paraId="608C9BA2" w14:textId="77777777" w:rsidTr="00830FB5">
        <w:trPr>
          <w:trHeight w:val="67"/>
        </w:trPr>
        <w:tc>
          <w:tcPr>
            <w:tcW w:w="1066" w:type="dxa"/>
            <w:vAlign w:val="center"/>
          </w:tcPr>
          <w:p w14:paraId="02B03281" w14:textId="7CAFEA98" w:rsidR="00E50EE2" w:rsidRPr="00CF2E7C" w:rsidRDefault="00E50EE2" w:rsidP="00E50EE2">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012AC322" w14:textId="093962E3" w:rsidR="00E50EE2" w:rsidRPr="00CF2E7C" w:rsidRDefault="00E50EE2" w:rsidP="00E50EE2">
            <w:pPr>
              <w:jc w:val="center"/>
              <w:rPr>
                <w:rStyle w:val="normaltextrun"/>
                <w:rFonts w:ascii="Calibri" w:hAnsi="Calibri" w:cs="Calibri"/>
                <w:color w:val="000000"/>
                <w:shd w:val="clear" w:color="auto" w:fill="FFFFFF"/>
                <w:lang w:val="en-US"/>
              </w:rPr>
            </w:pPr>
            <w:r w:rsidRPr="00B05D0E">
              <w:t>X</w:t>
            </w:r>
          </w:p>
        </w:tc>
      </w:tr>
      <w:tr w:rsidR="00E50EE2" w:rsidRPr="00CF2E7C" w14:paraId="29C424B2" w14:textId="77777777" w:rsidTr="00830FB5">
        <w:trPr>
          <w:trHeight w:val="67"/>
        </w:trPr>
        <w:tc>
          <w:tcPr>
            <w:tcW w:w="1066" w:type="dxa"/>
            <w:vAlign w:val="center"/>
          </w:tcPr>
          <w:p w14:paraId="2C68912A" w14:textId="5D6ECE8D" w:rsidR="00E50EE2" w:rsidRPr="00CF2E7C" w:rsidRDefault="00E50EE2" w:rsidP="00E50EE2">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E50EE2" w:rsidRPr="00CF2E7C" w:rsidRDefault="00E50EE2" w:rsidP="00E50EE2">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E50EE2" w:rsidRPr="00CF2E7C" w:rsidRDefault="00E50EE2" w:rsidP="00E50EE2">
            <w:pPr>
              <w:rPr>
                <w:rStyle w:val="normaltextrun"/>
                <w:rFonts w:ascii="Calibri" w:hAnsi="Calibri" w:cs="Calibri"/>
                <w:color w:val="000000"/>
                <w:shd w:val="clear" w:color="auto" w:fill="FFFFFF"/>
                <w:lang w:val="en-US"/>
              </w:rPr>
            </w:pPr>
          </w:p>
        </w:tc>
        <w:tc>
          <w:tcPr>
            <w:tcW w:w="1680" w:type="dxa"/>
            <w:shd w:val="clear" w:color="auto" w:fill="auto"/>
          </w:tcPr>
          <w:p w14:paraId="40F24815" w14:textId="79934CD8" w:rsidR="00E50EE2" w:rsidRPr="00CF2E7C" w:rsidRDefault="00E50EE2" w:rsidP="00E50EE2">
            <w:pPr>
              <w:jc w:val="center"/>
              <w:rPr>
                <w:rStyle w:val="normaltextrun"/>
                <w:rFonts w:ascii="Calibri" w:hAnsi="Calibri" w:cs="Calibri"/>
                <w:color w:val="000000"/>
                <w:shd w:val="clear" w:color="auto" w:fill="FFFFFF"/>
                <w:lang w:val="en-US"/>
              </w:rPr>
            </w:pPr>
            <w:r w:rsidRPr="00B05D0E">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5670E773" w:rsidR="00483D65" w:rsidRPr="00CF2E7C" w:rsidRDefault="00E50EE2" w:rsidP="00E50EE2">
            <w:pPr>
              <w:rPr>
                <w:rStyle w:val="normaltextrun"/>
                <w:rFonts w:ascii="Calibri" w:hAnsi="Calibri" w:cs="Calibri"/>
                <w:color w:val="000000"/>
                <w:shd w:val="clear" w:color="auto" w:fill="FFFFFF"/>
                <w:lang w:val="en-US"/>
              </w:rPr>
            </w:pPr>
            <w:r w:rsidRPr="00E50EE2">
              <w:rPr>
                <w:rStyle w:val="normaltextrun"/>
                <w:rFonts w:ascii="Calibri" w:hAnsi="Calibri" w:cs="Calibri"/>
                <w:color w:val="000000"/>
                <w:shd w:val="clear" w:color="auto" w:fill="FFFFFF"/>
                <w:lang w:val="en-US"/>
              </w:rPr>
              <w:t>The Executive Regulations for Air Quality do not include or reference procurement-related technical specifications. No allowances or requirements exist regarding energy efficiency, emissions thresholds, or environmental sourcing at the tendering stage.</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DCF4E0A" w:rsidR="009A5C4E" w:rsidRPr="0074258C" w:rsidRDefault="00E50EE2"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DD506DC" w:rsidR="009A5C4E" w:rsidRPr="0074258C" w:rsidRDefault="00E50EE2" w:rsidP="00E50EE2">
            <w:pPr>
              <w:rPr>
                <w:rStyle w:val="normaltextrun"/>
                <w:rFonts w:cstheme="minorHAnsi"/>
                <w:color w:val="000000"/>
                <w:shd w:val="clear" w:color="auto" w:fill="FFFFFF"/>
                <w:lang w:val="en-US"/>
              </w:rPr>
            </w:pPr>
            <w:r w:rsidRPr="00E50EE2">
              <w:rPr>
                <w:rStyle w:val="normaltextrun"/>
                <w:rFonts w:cstheme="minorHAnsi"/>
                <w:color w:val="000000"/>
                <w:shd w:val="clear" w:color="auto" w:fill="FFFFFF"/>
                <w:lang w:val="en-US"/>
              </w:rPr>
              <w:t>The policy tool does not include any language about contract performance terms, KPIs, or conditions for procurement contracts. It is focused solely on emissions mitigation from facility operations.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074E8D5" w:rsidR="009A5C4E" w:rsidRPr="0074258C" w:rsidRDefault="00E50EE2"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22C2EA5A" w:rsidR="009A5C4E" w:rsidRDefault="00E50EE2" w:rsidP="00E50EE2">
            <w:pPr>
              <w:rPr>
                <w:rStyle w:val="normaltextrun"/>
                <w:rFonts w:ascii="Mulish" w:hAnsi="Mulish"/>
                <w:color w:val="000000"/>
                <w:sz w:val="22"/>
                <w:szCs w:val="22"/>
                <w:shd w:val="clear" w:color="auto" w:fill="FFFFFF"/>
                <w:lang w:val="en-US"/>
              </w:rPr>
            </w:pPr>
            <w:r w:rsidRPr="00E50EE2">
              <w:rPr>
                <w:rStyle w:val="normaltextrun"/>
                <w:rFonts w:ascii="Mulish" w:hAnsi="Mulish"/>
                <w:color w:val="000000"/>
                <w:sz w:val="22"/>
                <w:szCs w:val="22"/>
                <w:shd w:val="clear" w:color="auto" w:fill="FFFFFF"/>
                <w:lang w:val="en-US"/>
              </w:rPr>
              <w:t>There are no provisions on climate-aligned procurement monitoring or reporting. No central reporting mechanism or publication point is mentioned.</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AA537DE" w:rsidR="007802C6" w:rsidRPr="00CF2E7C" w:rsidRDefault="00E50EE2" w:rsidP="00CF2E7C">
            <w:pPr>
              <w:rPr>
                <w:rFonts w:ascii="Calibri" w:hAnsi="Calibri" w:cs="Calibri"/>
              </w:rPr>
            </w:pPr>
            <w:r>
              <w:rPr>
                <w:rFonts w:ascii="Calibri" w:hAnsi="Calibri" w:cs="Calibri"/>
              </w:rPr>
              <w:t>X</w:t>
            </w:r>
          </w:p>
        </w:tc>
      </w:tr>
      <w:tr w:rsidR="00E50EE2" w:rsidRPr="00CF2E7C" w14:paraId="631A457E" w14:textId="77777777" w:rsidTr="00391F51">
        <w:tc>
          <w:tcPr>
            <w:tcW w:w="1066" w:type="dxa"/>
            <w:shd w:val="clear" w:color="auto" w:fill="auto"/>
            <w:vAlign w:val="center"/>
          </w:tcPr>
          <w:p w14:paraId="5CCED894" w14:textId="335EFF66"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E50EE2" w:rsidRPr="00CF2E7C" w:rsidRDefault="00E50EE2" w:rsidP="00E50EE2">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E50EE2" w:rsidRPr="00CF2E7C" w:rsidRDefault="00E50EE2" w:rsidP="00E50EE2">
            <w:pPr>
              <w:rPr>
                <w:rFonts w:ascii="Calibri" w:hAnsi="Calibri" w:cs="Calibri"/>
              </w:rPr>
            </w:pPr>
          </w:p>
        </w:tc>
        <w:tc>
          <w:tcPr>
            <w:tcW w:w="1715" w:type="dxa"/>
            <w:vAlign w:val="center"/>
          </w:tcPr>
          <w:p w14:paraId="75DC8492" w14:textId="77777777" w:rsidR="00E50EE2" w:rsidRPr="00CF2E7C" w:rsidRDefault="00E50EE2" w:rsidP="00E50EE2">
            <w:pPr>
              <w:rPr>
                <w:rFonts w:ascii="Calibri" w:hAnsi="Calibri" w:cs="Calibri"/>
              </w:rPr>
            </w:pPr>
          </w:p>
        </w:tc>
        <w:tc>
          <w:tcPr>
            <w:tcW w:w="1716" w:type="dxa"/>
          </w:tcPr>
          <w:p w14:paraId="06AE2DA8" w14:textId="1630E5C8" w:rsidR="00E50EE2" w:rsidRPr="00CF2E7C" w:rsidRDefault="00E50EE2" w:rsidP="00E50EE2">
            <w:pPr>
              <w:rPr>
                <w:rFonts w:ascii="Calibri" w:hAnsi="Calibri" w:cs="Calibri"/>
              </w:rPr>
            </w:pPr>
            <w:r w:rsidRPr="00611406">
              <w:t>X</w:t>
            </w:r>
          </w:p>
        </w:tc>
      </w:tr>
      <w:tr w:rsidR="00E50EE2" w:rsidRPr="00CF2E7C" w14:paraId="5BA741DF" w14:textId="77777777" w:rsidTr="00391F51">
        <w:tc>
          <w:tcPr>
            <w:tcW w:w="1066" w:type="dxa"/>
            <w:shd w:val="clear" w:color="auto" w:fill="auto"/>
            <w:vAlign w:val="center"/>
          </w:tcPr>
          <w:p w14:paraId="5D2C527E" w14:textId="504E6A2E"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E50EE2" w:rsidRPr="00CF2E7C" w:rsidRDefault="00E50EE2" w:rsidP="00E50EE2">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E50EE2" w:rsidRPr="00CF2E7C" w:rsidRDefault="00E50EE2" w:rsidP="00E50EE2">
            <w:pPr>
              <w:rPr>
                <w:rFonts w:ascii="Calibri" w:hAnsi="Calibri" w:cs="Calibri"/>
              </w:rPr>
            </w:pPr>
          </w:p>
        </w:tc>
        <w:tc>
          <w:tcPr>
            <w:tcW w:w="1715" w:type="dxa"/>
            <w:vAlign w:val="center"/>
          </w:tcPr>
          <w:p w14:paraId="07AE1C35" w14:textId="77777777" w:rsidR="00E50EE2" w:rsidRPr="00CF2E7C" w:rsidRDefault="00E50EE2" w:rsidP="00E50EE2">
            <w:pPr>
              <w:rPr>
                <w:rFonts w:ascii="Calibri" w:hAnsi="Calibri" w:cs="Calibri"/>
              </w:rPr>
            </w:pPr>
          </w:p>
        </w:tc>
        <w:tc>
          <w:tcPr>
            <w:tcW w:w="1716" w:type="dxa"/>
          </w:tcPr>
          <w:p w14:paraId="50760B95" w14:textId="6CEBF628" w:rsidR="00E50EE2" w:rsidRPr="00CF2E7C" w:rsidRDefault="00E50EE2" w:rsidP="00E50EE2">
            <w:pPr>
              <w:rPr>
                <w:rFonts w:ascii="Calibri" w:hAnsi="Calibri" w:cs="Calibri"/>
              </w:rPr>
            </w:pPr>
            <w:r w:rsidRPr="00611406">
              <w:t>X</w:t>
            </w:r>
          </w:p>
        </w:tc>
      </w:tr>
      <w:tr w:rsidR="00E50EE2" w:rsidRPr="00CF2E7C" w14:paraId="4B32851E" w14:textId="77777777" w:rsidTr="00391F51">
        <w:tc>
          <w:tcPr>
            <w:tcW w:w="1066" w:type="dxa"/>
            <w:shd w:val="clear" w:color="auto" w:fill="auto"/>
            <w:vAlign w:val="center"/>
          </w:tcPr>
          <w:p w14:paraId="2D0C94CB" w14:textId="66F5DCCF"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E50EE2" w:rsidRPr="00CF2E7C" w:rsidRDefault="00E50EE2" w:rsidP="00E50EE2">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E50EE2" w:rsidRPr="00CF2E7C" w:rsidRDefault="00E50EE2" w:rsidP="00E50EE2">
            <w:pPr>
              <w:rPr>
                <w:rFonts w:ascii="Calibri" w:hAnsi="Calibri" w:cs="Calibri"/>
              </w:rPr>
            </w:pPr>
          </w:p>
        </w:tc>
        <w:tc>
          <w:tcPr>
            <w:tcW w:w="1715" w:type="dxa"/>
            <w:vAlign w:val="center"/>
          </w:tcPr>
          <w:p w14:paraId="67A90DD5" w14:textId="77777777" w:rsidR="00E50EE2" w:rsidRPr="00CF2E7C" w:rsidRDefault="00E50EE2" w:rsidP="00E50EE2">
            <w:pPr>
              <w:rPr>
                <w:rFonts w:ascii="Calibri" w:hAnsi="Calibri" w:cs="Calibri"/>
              </w:rPr>
            </w:pPr>
          </w:p>
        </w:tc>
        <w:tc>
          <w:tcPr>
            <w:tcW w:w="1716" w:type="dxa"/>
          </w:tcPr>
          <w:p w14:paraId="04264505" w14:textId="334F47D4" w:rsidR="00E50EE2" w:rsidRPr="00CF2E7C" w:rsidRDefault="00E50EE2" w:rsidP="00E50EE2">
            <w:pPr>
              <w:rPr>
                <w:rFonts w:ascii="Calibri" w:hAnsi="Calibri" w:cs="Calibri"/>
              </w:rPr>
            </w:pPr>
            <w:r w:rsidRPr="00611406">
              <w:t>X</w:t>
            </w:r>
          </w:p>
        </w:tc>
      </w:tr>
      <w:tr w:rsidR="00E50EE2" w:rsidRPr="00CF2E7C" w14:paraId="5795BDFC" w14:textId="77777777" w:rsidTr="00391F51">
        <w:tc>
          <w:tcPr>
            <w:tcW w:w="1066" w:type="dxa"/>
            <w:shd w:val="clear" w:color="auto" w:fill="auto"/>
            <w:vAlign w:val="center"/>
          </w:tcPr>
          <w:p w14:paraId="2AA3309F" w14:textId="6AB8F216"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E50EE2" w:rsidRPr="00CF2E7C" w:rsidRDefault="00E50EE2" w:rsidP="00E50EE2">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E50EE2" w:rsidRPr="00CF2E7C" w:rsidRDefault="00E50EE2" w:rsidP="00E50EE2">
            <w:pPr>
              <w:rPr>
                <w:rFonts w:ascii="Calibri" w:hAnsi="Calibri" w:cs="Calibri"/>
              </w:rPr>
            </w:pPr>
          </w:p>
        </w:tc>
        <w:tc>
          <w:tcPr>
            <w:tcW w:w="1715" w:type="dxa"/>
            <w:vAlign w:val="center"/>
          </w:tcPr>
          <w:p w14:paraId="14256602" w14:textId="77777777" w:rsidR="00E50EE2" w:rsidRPr="00CF2E7C" w:rsidRDefault="00E50EE2" w:rsidP="00E50EE2">
            <w:pPr>
              <w:rPr>
                <w:rFonts w:ascii="Calibri" w:hAnsi="Calibri" w:cs="Calibri"/>
              </w:rPr>
            </w:pPr>
          </w:p>
        </w:tc>
        <w:tc>
          <w:tcPr>
            <w:tcW w:w="1716" w:type="dxa"/>
          </w:tcPr>
          <w:p w14:paraId="779CDB4B" w14:textId="03836E0E" w:rsidR="00E50EE2" w:rsidRPr="00CF2E7C" w:rsidRDefault="00E50EE2" w:rsidP="00E50EE2">
            <w:pPr>
              <w:rPr>
                <w:rFonts w:ascii="Calibri" w:hAnsi="Calibri" w:cs="Calibri"/>
              </w:rPr>
            </w:pPr>
            <w:r w:rsidRPr="00611406">
              <w:t>X</w:t>
            </w:r>
          </w:p>
        </w:tc>
      </w:tr>
      <w:tr w:rsidR="00E50EE2" w:rsidRPr="00CF2E7C" w14:paraId="77801F5E" w14:textId="77777777" w:rsidTr="00391F51">
        <w:tc>
          <w:tcPr>
            <w:tcW w:w="1066" w:type="dxa"/>
            <w:shd w:val="clear" w:color="auto" w:fill="auto"/>
            <w:vAlign w:val="center"/>
          </w:tcPr>
          <w:p w14:paraId="0364E463" w14:textId="755859A4"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E50EE2" w:rsidRPr="00CF2E7C" w:rsidRDefault="00E50EE2" w:rsidP="00E50EE2">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E50EE2" w:rsidRPr="00CF2E7C" w:rsidRDefault="00E50EE2" w:rsidP="00E50EE2">
            <w:pPr>
              <w:rPr>
                <w:rFonts w:ascii="Calibri" w:hAnsi="Calibri" w:cs="Calibri"/>
              </w:rPr>
            </w:pPr>
          </w:p>
        </w:tc>
        <w:tc>
          <w:tcPr>
            <w:tcW w:w="1715" w:type="dxa"/>
            <w:vAlign w:val="center"/>
          </w:tcPr>
          <w:p w14:paraId="0372A25C" w14:textId="77777777" w:rsidR="00E50EE2" w:rsidRPr="00CF2E7C" w:rsidRDefault="00E50EE2" w:rsidP="00E50EE2">
            <w:pPr>
              <w:rPr>
                <w:rFonts w:ascii="Calibri" w:hAnsi="Calibri" w:cs="Calibri"/>
              </w:rPr>
            </w:pPr>
          </w:p>
        </w:tc>
        <w:tc>
          <w:tcPr>
            <w:tcW w:w="1716" w:type="dxa"/>
          </w:tcPr>
          <w:p w14:paraId="7E149AB5" w14:textId="6421C0FC" w:rsidR="00E50EE2" w:rsidRPr="00CF2E7C" w:rsidRDefault="00E50EE2" w:rsidP="00E50EE2">
            <w:pPr>
              <w:rPr>
                <w:rFonts w:ascii="Calibri" w:hAnsi="Calibri" w:cs="Calibri"/>
              </w:rPr>
            </w:pPr>
            <w:r w:rsidRPr="00611406">
              <w:t>X</w:t>
            </w:r>
          </w:p>
        </w:tc>
      </w:tr>
      <w:tr w:rsidR="00E50EE2" w:rsidRPr="00CF2E7C" w14:paraId="78F98BA8" w14:textId="77777777" w:rsidTr="00391F51">
        <w:tc>
          <w:tcPr>
            <w:tcW w:w="1066" w:type="dxa"/>
            <w:shd w:val="clear" w:color="auto" w:fill="auto"/>
            <w:vAlign w:val="center"/>
          </w:tcPr>
          <w:p w14:paraId="45EE8691" w14:textId="6DA73391"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E50EE2" w:rsidRPr="00CF2E7C" w:rsidRDefault="00E50EE2" w:rsidP="00E50EE2">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E50EE2" w:rsidRPr="00CF2E7C" w:rsidRDefault="00E50EE2" w:rsidP="00E50EE2">
            <w:pPr>
              <w:rPr>
                <w:rFonts w:ascii="Calibri" w:hAnsi="Calibri" w:cs="Calibri"/>
              </w:rPr>
            </w:pPr>
          </w:p>
        </w:tc>
        <w:tc>
          <w:tcPr>
            <w:tcW w:w="1715" w:type="dxa"/>
            <w:vAlign w:val="center"/>
          </w:tcPr>
          <w:p w14:paraId="2EBCADCE" w14:textId="77777777" w:rsidR="00E50EE2" w:rsidRPr="00CF2E7C" w:rsidRDefault="00E50EE2" w:rsidP="00E50EE2">
            <w:pPr>
              <w:rPr>
                <w:rFonts w:ascii="Calibri" w:hAnsi="Calibri" w:cs="Calibri"/>
              </w:rPr>
            </w:pPr>
          </w:p>
        </w:tc>
        <w:tc>
          <w:tcPr>
            <w:tcW w:w="1716" w:type="dxa"/>
          </w:tcPr>
          <w:p w14:paraId="5102F18D" w14:textId="7DF582B2" w:rsidR="00E50EE2" w:rsidRPr="00CF2E7C" w:rsidRDefault="00E50EE2" w:rsidP="00E50EE2">
            <w:pPr>
              <w:rPr>
                <w:rFonts w:ascii="Calibri" w:hAnsi="Calibri" w:cs="Calibri"/>
              </w:rPr>
            </w:pPr>
            <w:r w:rsidRPr="00611406">
              <w:t>X</w:t>
            </w:r>
          </w:p>
        </w:tc>
      </w:tr>
      <w:tr w:rsidR="00E50EE2" w:rsidRPr="00CF2E7C" w14:paraId="78D58E62" w14:textId="77777777" w:rsidTr="00A955BD">
        <w:tc>
          <w:tcPr>
            <w:tcW w:w="1066" w:type="dxa"/>
            <w:shd w:val="clear" w:color="auto" w:fill="auto"/>
            <w:vAlign w:val="center"/>
          </w:tcPr>
          <w:p w14:paraId="4C334FE7" w14:textId="2F80BC25"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E50EE2" w:rsidRPr="00CF2E7C" w:rsidRDefault="00E50EE2" w:rsidP="00E50EE2">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E50EE2" w:rsidRPr="00CF2E7C" w:rsidRDefault="00E50EE2" w:rsidP="00E50EE2">
            <w:pPr>
              <w:rPr>
                <w:rFonts w:ascii="Calibri" w:hAnsi="Calibri" w:cs="Calibri"/>
              </w:rPr>
            </w:pPr>
          </w:p>
        </w:tc>
        <w:tc>
          <w:tcPr>
            <w:tcW w:w="1715" w:type="dxa"/>
            <w:vAlign w:val="center"/>
          </w:tcPr>
          <w:p w14:paraId="3DA35340" w14:textId="77777777" w:rsidR="00E50EE2" w:rsidRPr="00CF2E7C" w:rsidRDefault="00E50EE2" w:rsidP="00E50EE2">
            <w:pPr>
              <w:rPr>
                <w:rFonts w:ascii="Calibri" w:hAnsi="Calibri" w:cs="Calibri"/>
              </w:rPr>
            </w:pPr>
          </w:p>
        </w:tc>
        <w:tc>
          <w:tcPr>
            <w:tcW w:w="1716" w:type="dxa"/>
          </w:tcPr>
          <w:p w14:paraId="10F096CA" w14:textId="0CEC0F08" w:rsidR="00E50EE2" w:rsidRPr="00CF2E7C" w:rsidRDefault="00E50EE2" w:rsidP="00E50EE2">
            <w:pPr>
              <w:rPr>
                <w:rFonts w:ascii="Calibri" w:hAnsi="Calibri" w:cs="Calibri"/>
              </w:rPr>
            </w:pPr>
            <w:r w:rsidRPr="00B91DFD">
              <w:t>X</w:t>
            </w:r>
          </w:p>
        </w:tc>
      </w:tr>
      <w:tr w:rsidR="00E50EE2" w:rsidRPr="00CF2E7C" w14:paraId="3435062C" w14:textId="77777777" w:rsidTr="00A955BD">
        <w:tc>
          <w:tcPr>
            <w:tcW w:w="1066" w:type="dxa"/>
            <w:shd w:val="clear" w:color="auto" w:fill="auto"/>
            <w:vAlign w:val="center"/>
          </w:tcPr>
          <w:p w14:paraId="45D7663D" w14:textId="260CE57A"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E50EE2" w:rsidRPr="00CF2E7C" w:rsidRDefault="00E50EE2" w:rsidP="00E50EE2">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E50EE2" w:rsidRPr="00CF2E7C" w:rsidRDefault="00E50EE2" w:rsidP="00E50EE2">
            <w:pPr>
              <w:rPr>
                <w:rFonts w:ascii="Calibri" w:hAnsi="Calibri" w:cs="Calibri"/>
              </w:rPr>
            </w:pPr>
          </w:p>
        </w:tc>
        <w:tc>
          <w:tcPr>
            <w:tcW w:w="1715" w:type="dxa"/>
            <w:vAlign w:val="center"/>
          </w:tcPr>
          <w:p w14:paraId="3469B2C5" w14:textId="77777777" w:rsidR="00E50EE2" w:rsidRPr="00CF2E7C" w:rsidRDefault="00E50EE2" w:rsidP="00E50EE2">
            <w:pPr>
              <w:rPr>
                <w:rFonts w:ascii="Calibri" w:hAnsi="Calibri" w:cs="Calibri"/>
              </w:rPr>
            </w:pPr>
          </w:p>
        </w:tc>
        <w:tc>
          <w:tcPr>
            <w:tcW w:w="1716" w:type="dxa"/>
          </w:tcPr>
          <w:p w14:paraId="4A22CD91" w14:textId="57096F69" w:rsidR="00E50EE2" w:rsidRPr="00CF2E7C" w:rsidRDefault="00E50EE2" w:rsidP="00E50EE2">
            <w:pPr>
              <w:rPr>
                <w:rFonts w:ascii="Calibri" w:hAnsi="Calibri" w:cs="Calibri"/>
              </w:rPr>
            </w:pPr>
            <w:r w:rsidRPr="00B91DFD">
              <w:t>X</w:t>
            </w:r>
          </w:p>
        </w:tc>
      </w:tr>
      <w:tr w:rsidR="00E50EE2" w:rsidRPr="00CF2E7C" w14:paraId="6104E13F" w14:textId="77777777" w:rsidTr="00A955BD">
        <w:tc>
          <w:tcPr>
            <w:tcW w:w="1066" w:type="dxa"/>
            <w:shd w:val="clear" w:color="auto" w:fill="auto"/>
            <w:vAlign w:val="center"/>
          </w:tcPr>
          <w:p w14:paraId="3B5B466C" w14:textId="7ADD686B"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E50EE2" w:rsidRPr="00CF2E7C" w:rsidRDefault="00E50EE2" w:rsidP="00E50EE2">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E50EE2" w:rsidRPr="00CF2E7C" w:rsidRDefault="00E50EE2" w:rsidP="00E50EE2">
            <w:pPr>
              <w:rPr>
                <w:rFonts w:ascii="Calibri" w:hAnsi="Calibri" w:cs="Calibri"/>
              </w:rPr>
            </w:pPr>
          </w:p>
        </w:tc>
        <w:tc>
          <w:tcPr>
            <w:tcW w:w="1715" w:type="dxa"/>
            <w:vAlign w:val="center"/>
          </w:tcPr>
          <w:p w14:paraId="3F4CE545" w14:textId="77777777" w:rsidR="00E50EE2" w:rsidRPr="00CF2E7C" w:rsidRDefault="00E50EE2" w:rsidP="00E50EE2">
            <w:pPr>
              <w:rPr>
                <w:rFonts w:ascii="Calibri" w:hAnsi="Calibri" w:cs="Calibri"/>
              </w:rPr>
            </w:pPr>
          </w:p>
        </w:tc>
        <w:tc>
          <w:tcPr>
            <w:tcW w:w="1716" w:type="dxa"/>
          </w:tcPr>
          <w:p w14:paraId="5E5AEB61" w14:textId="2003F041" w:rsidR="00E50EE2" w:rsidRPr="00CF2E7C" w:rsidRDefault="00E50EE2" w:rsidP="00E50EE2">
            <w:pPr>
              <w:rPr>
                <w:rFonts w:ascii="Calibri" w:hAnsi="Calibri" w:cs="Calibri"/>
              </w:rPr>
            </w:pPr>
            <w:r w:rsidRPr="00B91DFD">
              <w:t>X</w:t>
            </w:r>
          </w:p>
        </w:tc>
      </w:tr>
      <w:tr w:rsidR="00E50EE2" w:rsidRPr="00CF2E7C" w14:paraId="6F2562A5" w14:textId="77777777" w:rsidTr="00A955BD">
        <w:tc>
          <w:tcPr>
            <w:tcW w:w="1066" w:type="dxa"/>
            <w:shd w:val="clear" w:color="auto" w:fill="auto"/>
            <w:vAlign w:val="center"/>
          </w:tcPr>
          <w:p w14:paraId="7A1251EB" w14:textId="1CC10A2E"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E50EE2" w:rsidRPr="00CF2E7C" w:rsidRDefault="00E50EE2" w:rsidP="00E50EE2">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E50EE2" w:rsidRPr="00CF2E7C" w:rsidRDefault="00E50EE2" w:rsidP="00E50EE2">
            <w:pPr>
              <w:rPr>
                <w:rFonts w:ascii="Calibri" w:hAnsi="Calibri" w:cs="Calibri"/>
              </w:rPr>
            </w:pPr>
          </w:p>
        </w:tc>
        <w:tc>
          <w:tcPr>
            <w:tcW w:w="1715" w:type="dxa"/>
            <w:vAlign w:val="center"/>
          </w:tcPr>
          <w:p w14:paraId="23C6A4DF" w14:textId="77777777" w:rsidR="00E50EE2" w:rsidRPr="00CF2E7C" w:rsidRDefault="00E50EE2" w:rsidP="00E50EE2">
            <w:pPr>
              <w:rPr>
                <w:rFonts w:ascii="Calibri" w:hAnsi="Calibri" w:cs="Calibri"/>
              </w:rPr>
            </w:pPr>
          </w:p>
        </w:tc>
        <w:tc>
          <w:tcPr>
            <w:tcW w:w="1716" w:type="dxa"/>
          </w:tcPr>
          <w:p w14:paraId="16AFBE54" w14:textId="5224B0AC" w:rsidR="00E50EE2" w:rsidRPr="00CF2E7C" w:rsidRDefault="00E50EE2" w:rsidP="00E50EE2">
            <w:pPr>
              <w:rPr>
                <w:rFonts w:ascii="Calibri" w:hAnsi="Calibri" w:cs="Calibri"/>
              </w:rPr>
            </w:pPr>
            <w:r w:rsidRPr="00B91DFD">
              <w:t>X</w:t>
            </w:r>
          </w:p>
        </w:tc>
      </w:tr>
      <w:tr w:rsidR="00E50EE2" w:rsidRPr="00CF2E7C" w14:paraId="12027CC0" w14:textId="77777777" w:rsidTr="00A955BD">
        <w:tc>
          <w:tcPr>
            <w:tcW w:w="1066" w:type="dxa"/>
            <w:shd w:val="clear" w:color="auto" w:fill="auto"/>
            <w:vAlign w:val="center"/>
          </w:tcPr>
          <w:p w14:paraId="270B5997" w14:textId="58B34098"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E50EE2" w:rsidRPr="00CF2E7C" w:rsidRDefault="00E50EE2" w:rsidP="00E50EE2">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E50EE2" w:rsidRPr="00CF2E7C" w:rsidRDefault="00E50EE2" w:rsidP="00E50EE2">
            <w:pPr>
              <w:rPr>
                <w:rFonts w:ascii="Calibri" w:hAnsi="Calibri" w:cs="Calibri"/>
              </w:rPr>
            </w:pPr>
          </w:p>
        </w:tc>
        <w:tc>
          <w:tcPr>
            <w:tcW w:w="1715" w:type="dxa"/>
            <w:vAlign w:val="center"/>
          </w:tcPr>
          <w:p w14:paraId="3A522C9A" w14:textId="77777777" w:rsidR="00E50EE2" w:rsidRPr="00CF2E7C" w:rsidRDefault="00E50EE2" w:rsidP="00E50EE2">
            <w:pPr>
              <w:rPr>
                <w:rFonts w:ascii="Calibri" w:hAnsi="Calibri" w:cs="Calibri"/>
              </w:rPr>
            </w:pPr>
          </w:p>
        </w:tc>
        <w:tc>
          <w:tcPr>
            <w:tcW w:w="1716" w:type="dxa"/>
          </w:tcPr>
          <w:p w14:paraId="7D85D327" w14:textId="649AA620" w:rsidR="00E50EE2" w:rsidRPr="00CF2E7C" w:rsidRDefault="00E50EE2" w:rsidP="00E50EE2">
            <w:pPr>
              <w:rPr>
                <w:rFonts w:ascii="Calibri" w:hAnsi="Calibri" w:cs="Calibri"/>
              </w:rPr>
            </w:pPr>
            <w:r w:rsidRPr="00B91DFD">
              <w:t>X</w:t>
            </w:r>
          </w:p>
        </w:tc>
      </w:tr>
      <w:tr w:rsidR="00E50EE2" w:rsidRPr="00CF2E7C" w14:paraId="078F6775" w14:textId="77777777" w:rsidTr="00A955BD">
        <w:tc>
          <w:tcPr>
            <w:tcW w:w="1066" w:type="dxa"/>
            <w:shd w:val="clear" w:color="auto" w:fill="auto"/>
            <w:vAlign w:val="center"/>
          </w:tcPr>
          <w:p w14:paraId="3D5F4470" w14:textId="3F43341F"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E50EE2" w:rsidRPr="00CF2E7C" w:rsidRDefault="00E50EE2" w:rsidP="00E50EE2">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E50EE2" w:rsidRPr="00CF2E7C" w:rsidRDefault="00E50EE2" w:rsidP="00E50EE2">
            <w:pPr>
              <w:rPr>
                <w:rFonts w:ascii="Calibri" w:hAnsi="Calibri" w:cs="Calibri"/>
              </w:rPr>
            </w:pPr>
          </w:p>
        </w:tc>
        <w:tc>
          <w:tcPr>
            <w:tcW w:w="1715" w:type="dxa"/>
            <w:vAlign w:val="center"/>
          </w:tcPr>
          <w:p w14:paraId="7A3CD7C3" w14:textId="77777777" w:rsidR="00E50EE2" w:rsidRPr="00CF2E7C" w:rsidRDefault="00E50EE2" w:rsidP="00E50EE2">
            <w:pPr>
              <w:rPr>
                <w:rFonts w:ascii="Calibri" w:hAnsi="Calibri" w:cs="Calibri"/>
              </w:rPr>
            </w:pPr>
          </w:p>
        </w:tc>
        <w:tc>
          <w:tcPr>
            <w:tcW w:w="1716" w:type="dxa"/>
          </w:tcPr>
          <w:p w14:paraId="0B2E3AB8" w14:textId="1BE40C31" w:rsidR="00E50EE2" w:rsidRPr="00CF2E7C" w:rsidRDefault="00E50EE2" w:rsidP="00E50EE2">
            <w:pPr>
              <w:rPr>
                <w:rFonts w:ascii="Calibri" w:hAnsi="Calibri" w:cs="Calibri"/>
              </w:rPr>
            </w:pPr>
            <w:r w:rsidRPr="00B91DFD">
              <w:t>X</w:t>
            </w:r>
          </w:p>
        </w:tc>
      </w:tr>
      <w:tr w:rsidR="00E50EE2" w:rsidRPr="00CF2E7C" w14:paraId="1DD56E32" w14:textId="77777777" w:rsidTr="00A955BD">
        <w:tc>
          <w:tcPr>
            <w:tcW w:w="1066" w:type="dxa"/>
            <w:shd w:val="clear" w:color="auto" w:fill="auto"/>
            <w:vAlign w:val="center"/>
          </w:tcPr>
          <w:p w14:paraId="7E037123" w14:textId="4075F196"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E50EE2" w:rsidRPr="00CF2E7C" w:rsidRDefault="00E50EE2" w:rsidP="00E50EE2">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E50EE2" w:rsidRPr="00CF2E7C" w:rsidRDefault="00E50EE2" w:rsidP="00E50EE2">
            <w:pPr>
              <w:rPr>
                <w:rFonts w:ascii="Calibri" w:hAnsi="Calibri" w:cs="Calibri"/>
              </w:rPr>
            </w:pPr>
          </w:p>
        </w:tc>
        <w:tc>
          <w:tcPr>
            <w:tcW w:w="1715" w:type="dxa"/>
            <w:vAlign w:val="center"/>
          </w:tcPr>
          <w:p w14:paraId="5FBD54E5" w14:textId="77777777" w:rsidR="00E50EE2" w:rsidRPr="00CF2E7C" w:rsidRDefault="00E50EE2" w:rsidP="00E50EE2">
            <w:pPr>
              <w:rPr>
                <w:rFonts w:ascii="Calibri" w:hAnsi="Calibri" w:cs="Calibri"/>
              </w:rPr>
            </w:pPr>
          </w:p>
        </w:tc>
        <w:tc>
          <w:tcPr>
            <w:tcW w:w="1716" w:type="dxa"/>
          </w:tcPr>
          <w:p w14:paraId="7D6EC701" w14:textId="16B4833A" w:rsidR="00E50EE2" w:rsidRPr="00CF2E7C" w:rsidRDefault="00E50EE2" w:rsidP="00E50EE2">
            <w:pPr>
              <w:rPr>
                <w:rFonts w:ascii="Calibri" w:hAnsi="Calibri" w:cs="Calibri"/>
              </w:rPr>
            </w:pPr>
            <w:r w:rsidRPr="00B91DFD">
              <w:t>X</w:t>
            </w:r>
          </w:p>
        </w:tc>
      </w:tr>
      <w:tr w:rsidR="00E50EE2" w:rsidRPr="00CF2E7C" w14:paraId="4E3BACD5" w14:textId="77777777" w:rsidTr="001668CC">
        <w:tc>
          <w:tcPr>
            <w:tcW w:w="1066" w:type="dxa"/>
            <w:shd w:val="clear" w:color="auto" w:fill="auto"/>
            <w:vAlign w:val="center"/>
          </w:tcPr>
          <w:p w14:paraId="442820E6" w14:textId="5636AD02"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E50EE2" w:rsidRPr="00CF2E7C" w:rsidRDefault="00E50EE2" w:rsidP="00E50EE2">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E50EE2" w:rsidRPr="00CF2E7C" w:rsidRDefault="00E50EE2" w:rsidP="00E50EE2">
            <w:pPr>
              <w:rPr>
                <w:rFonts w:ascii="Calibri" w:hAnsi="Calibri" w:cs="Calibri"/>
              </w:rPr>
            </w:pPr>
          </w:p>
        </w:tc>
        <w:tc>
          <w:tcPr>
            <w:tcW w:w="1715" w:type="dxa"/>
            <w:vAlign w:val="center"/>
          </w:tcPr>
          <w:p w14:paraId="6CA2D67B" w14:textId="77777777" w:rsidR="00E50EE2" w:rsidRPr="00CF2E7C" w:rsidRDefault="00E50EE2" w:rsidP="00E50EE2">
            <w:pPr>
              <w:rPr>
                <w:rFonts w:ascii="Calibri" w:hAnsi="Calibri" w:cs="Calibri"/>
              </w:rPr>
            </w:pPr>
          </w:p>
        </w:tc>
        <w:tc>
          <w:tcPr>
            <w:tcW w:w="1716" w:type="dxa"/>
          </w:tcPr>
          <w:p w14:paraId="3E0B2FF5" w14:textId="1E4D18A5" w:rsidR="00E50EE2" w:rsidRPr="00CF2E7C" w:rsidRDefault="00E50EE2" w:rsidP="00E50EE2">
            <w:pPr>
              <w:rPr>
                <w:rFonts w:ascii="Calibri" w:hAnsi="Calibri" w:cs="Calibri"/>
              </w:rPr>
            </w:pPr>
            <w:r w:rsidRPr="00255407">
              <w:t>X</w:t>
            </w:r>
          </w:p>
        </w:tc>
      </w:tr>
      <w:tr w:rsidR="00E50EE2" w:rsidRPr="00CF2E7C" w14:paraId="133282EC" w14:textId="77777777" w:rsidTr="001668CC">
        <w:tc>
          <w:tcPr>
            <w:tcW w:w="1066" w:type="dxa"/>
            <w:shd w:val="clear" w:color="auto" w:fill="auto"/>
            <w:vAlign w:val="center"/>
          </w:tcPr>
          <w:p w14:paraId="15D94CCE" w14:textId="3CE2CF77"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E50EE2" w:rsidRPr="00CF2E7C" w:rsidRDefault="00E50EE2" w:rsidP="00E50EE2">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E50EE2" w:rsidRPr="00CF2E7C" w:rsidRDefault="00E50EE2" w:rsidP="00E50EE2">
            <w:pPr>
              <w:rPr>
                <w:rFonts w:ascii="Calibri" w:hAnsi="Calibri" w:cs="Calibri"/>
              </w:rPr>
            </w:pPr>
          </w:p>
        </w:tc>
        <w:tc>
          <w:tcPr>
            <w:tcW w:w="1715" w:type="dxa"/>
            <w:vAlign w:val="center"/>
          </w:tcPr>
          <w:p w14:paraId="2475CD35" w14:textId="77777777" w:rsidR="00E50EE2" w:rsidRPr="00CF2E7C" w:rsidRDefault="00E50EE2" w:rsidP="00E50EE2">
            <w:pPr>
              <w:rPr>
                <w:rFonts w:ascii="Calibri" w:hAnsi="Calibri" w:cs="Calibri"/>
              </w:rPr>
            </w:pPr>
          </w:p>
        </w:tc>
        <w:tc>
          <w:tcPr>
            <w:tcW w:w="1716" w:type="dxa"/>
          </w:tcPr>
          <w:p w14:paraId="564E4178" w14:textId="0EB7239F" w:rsidR="00E50EE2" w:rsidRPr="00CF2E7C" w:rsidRDefault="00E50EE2" w:rsidP="00E50EE2">
            <w:pPr>
              <w:rPr>
                <w:rFonts w:ascii="Calibri" w:hAnsi="Calibri" w:cs="Calibri"/>
              </w:rPr>
            </w:pPr>
            <w:r w:rsidRPr="00255407">
              <w:t>X</w:t>
            </w:r>
          </w:p>
        </w:tc>
      </w:tr>
      <w:tr w:rsidR="00E50EE2" w:rsidRPr="00CF2E7C" w14:paraId="3D7CA8F9" w14:textId="77777777" w:rsidTr="001668CC">
        <w:tc>
          <w:tcPr>
            <w:tcW w:w="1066" w:type="dxa"/>
            <w:shd w:val="clear" w:color="auto" w:fill="auto"/>
            <w:vAlign w:val="center"/>
          </w:tcPr>
          <w:p w14:paraId="205893D9" w14:textId="61032928"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E50EE2" w:rsidRPr="00CF2E7C" w:rsidRDefault="00E50EE2" w:rsidP="00E50EE2">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E50EE2" w:rsidRPr="00CF2E7C" w:rsidRDefault="00E50EE2" w:rsidP="00E50EE2">
            <w:pPr>
              <w:rPr>
                <w:rFonts w:ascii="Calibri" w:hAnsi="Calibri" w:cs="Calibri"/>
              </w:rPr>
            </w:pPr>
          </w:p>
        </w:tc>
        <w:tc>
          <w:tcPr>
            <w:tcW w:w="1715" w:type="dxa"/>
            <w:vAlign w:val="center"/>
          </w:tcPr>
          <w:p w14:paraId="18ACE5E0" w14:textId="77777777" w:rsidR="00E50EE2" w:rsidRPr="00CF2E7C" w:rsidRDefault="00E50EE2" w:rsidP="00E50EE2">
            <w:pPr>
              <w:rPr>
                <w:rFonts w:ascii="Calibri" w:hAnsi="Calibri" w:cs="Calibri"/>
              </w:rPr>
            </w:pPr>
          </w:p>
        </w:tc>
        <w:tc>
          <w:tcPr>
            <w:tcW w:w="1716" w:type="dxa"/>
          </w:tcPr>
          <w:p w14:paraId="3BFB947F" w14:textId="22DE4EA6" w:rsidR="00E50EE2" w:rsidRPr="00CF2E7C" w:rsidRDefault="00E50EE2" w:rsidP="00E50EE2">
            <w:pPr>
              <w:rPr>
                <w:rFonts w:ascii="Calibri" w:hAnsi="Calibri" w:cs="Calibri"/>
              </w:rPr>
            </w:pPr>
            <w:r w:rsidRPr="00255407">
              <w:t>X</w:t>
            </w:r>
          </w:p>
        </w:tc>
      </w:tr>
      <w:tr w:rsidR="00E50EE2" w:rsidRPr="00CF2E7C" w14:paraId="4CA31916" w14:textId="77777777" w:rsidTr="001668CC">
        <w:tc>
          <w:tcPr>
            <w:tcW w:w="1066" w:type="dxa"/>
            <w:shd w:val="clear" w:color="auto" w:fill="auto"/>
            <w:vAlign w:val="center"/>
          </w:tcPr>
          <w:p w14:paraId="08FB2FF2" w14:textId="3D513A54"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E50EE2" w:rsidRPr="00CF2E7C" w:rsidRDefault="00E50EE2" w:rsidP="00E50EE2">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E50EE2" w:rsidRPr="00CF2E7C" w:rsidRDefault="00E50EE2" w:rsidP="00E50EE2">
            <w:pPr>
              <w:rPr>
                <w:rFonts w:ascii="Calibri" w:hAnsi="Calibri" w:cs="Calibri"/>
              </w:rPr>
            </w:pPr>
          </w:p>
        </w:tc>
        <w:tc>
          <w:tcPr>
            <w:tcW w:w="1715" w:type="dxa"/>
            <w:vAlign w:val="center"/>
          </w:tcPr>
          <w:p w14:paraId="31F9C073" w14:textId="77777777" w:rsidR="00E50EE2" w:rsidRPr="00CF2E7C" w:rsidRDefault="00E50EE2" w:rsidP="00E50EE2">
            <w:pPr>
              <w:rPr>
                <w:rFonts w:ascii="Calibri" w:hAnsi="Calibri" w:cs="Calibri"/>
              </w:rPr>
            </w:pPr>
          </w:p>
        </w:tc>
        <w:tc>
          <w:tcPr>
            <w:tcW w:w="1716" w:type="dxa"/>
          </w:tcPr>
          <w:p w14:paraId="5558D9A9" w14:textId="457BFF82" w:rsidR="00E50EE2" w:rsidRPr="00CF2E7C" w:rsidRDefault="00E50EE2" w:rsidP="00E50EE2">
            <w:pPr>
              <w:rPr>
                <w:rFonts w:ascii="Calibri" w:hAnsi="Calibri" w:cs="Calibri"/>
              </w:rPr>
            </w:pPr>
            <w:r w:rsidRPr="00255407">
              <w:t>X</w:t>
            </w:r>
          </w:p>
        </w:tc>
      </w:tr>
      <w:tr w:rsidR="00E50EE2" w:rsidRPr="00CF2E7C" w14:paraId="315F2CE4" w14:textId="77777777" w:rsidTr="001668CC">
        <w:tc>
          <w:tcPr>
            <w:tcW w:w="1066" w:type="dxa"/>
            <w:shd w:val="clear" w:color="auto" w:fill="auto"/>
            <w:vAlign w:val="center"/>
          </w:tcPr>
          <w:p w14:paraId="3D4FD45D" w14:textId="457B52B1"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E50EE2" w:rsidRPr="00CF2E7C" w:rsidRDefault="00E50EE2" w:rsidP="00E50EE2">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E50EE2" w:rsidRPr="00CF2E7C" w:rsidRDefault="00E50EE2" w:rsidP="00E50EE2">
            <w:pPr>
              <w:rPr>
                <w:rFonts w:ascii="Calibri" w:hAnsi="Calibri" w:cs="Calibri"/>
              </w:rPr>
            </w:pPr>
          </w:p>
        </w:tc>
        <w:tc>
          <w:tcPr>
            <w:tcW w:w="1715" w:type="dxa"/>
            <w:vAlign w:val="center"/>
          </w:tcPr>
          <w:p w14:paraId="73549413" w14:textId="77777777" w:rsidR="00E50EE2" w:rsidRPr="00CF2E7C" w:rsidRDefault="00E50EE2" w:rsidP="00E50EE2">
            <w:pPr>
              <w:rPr>
                <w:rFonts w:ascii="Calibri" w:hAnsi="Calibri" w:cs="Calibri"/>
              </w:rPr>
            </w:pPr>
          </w:p>
        </w:tc>
        <w:tc>
          <w:tcPr>
            <w:tcW w:w="1716" w:type="dxa"/>
          </w:tcPr>
          <w:p w14:paraId="0EC186DB" w14:textId="410609D3" w:rsidR="00E50EE2" w:rsidRPr="00CF2E7C" w:rsidRDefault="00E50EE2" w:rsidP="00E50EE2">
            <w:pPr>
              <w:rPr>
                <w:rFonts w:ascii="Calibri" w:hAnsi="Calibri" w:cs="Calibri"/>
              </w:rPr>
            </w:pPr>
            <w:r w:rsidRPr="00255407">
              <w:t>X</w:t>
            </w:r>
          </w:p>
        </w:tc>
      </w:tr>
      <w:tr w:rsidR="00E50EE2" w:rsidRPr="00CF2E7C" w14:paraId="4509F60F" w14:textId="77777777" w:rsidTr="001668CC">
        <w:tc>
          <w:tcPr>
            <w:tcW w:w="1066" w:type="dxa"/>
            <w:shd w:val="clear" w:color="auto" w:fill="auto"/>
            <w:vAlign w:val="center"/>
          </w:tcPr>
          <w:p w14:paraId="5FE202FC" w14:textId="4B87736B" w:rsidR="00E50EE2" w:rsidRPr="00CF2E7C" w:rsidRDefault="00E50EE2" w:rsidP="00E50EE2">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E50EE2" w:rsidRPr="00CF2E7C" w:rsidRDefault="00E50EE2" w:rsidP="00E50EE2">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E50EE2" w:rsidRPr="00CF2E7C" w:rsidRDefault="00E50EE2" w:rsidP="00E50EE2">
            <w:pPr>
              <w:rPr>
                <w:rFonts w:ascii="Calibri" w:hAnsi="Calibri" w:cs="Calibri"/>
              </w:rPr>
            </w:pPr>
          </w:p>
        </w:tc>
        <w:tc>
          <w:tcPr>
            <w:tcW w:w="1715" w:type="dxa"/>
            <w:vAlign w:val="center"/>
          </w:tcPr>
          <w:p w14:paraId="767BE0D6" w14:textId="77777777" w:rsidR="00E50EE2" w:rsidRPr="00CF2E7C" w:rsidRDefault="00E50EE2" w:rsidP="00E50EE2">
            <w:pPr>
              <w:rPr>
                <w:rFonts w:ascii="Calibri" w:hAnsi="Calibri" w:cs="Calibri"/>
              </w:rPr>
            </w:pPr>
          </w:p>
        </w:tc>
        <w:tc>
          <w:tcPr>
            <w:tcW w:w="1716" w:type="dxa"/>
          </w:tcPr>
          <w:p w14:paraId="096D66B5" w14:textId="1FB3B733" w:rsidR="00E50EE2" w:rsidRPr="00CF2E7C" w:rsidRDefault="00E50EE2" w:rsidP="00E50EE2">
            <w:pPr>
              <w:rPr>
                <w:rFonts w:ascii="Calibri" w:hAnsi="Calibri" w:cs="Calibri"/>
              </w:rPr>
            </w:pPr>
            <w:r w:rsidRPr="00255407">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E2F9343" w:rsidR="007802C6" w:rsidRPr="00CF2E7C" w:rsidRDefault="00E50EE2" w:rsidP="00CF2E7C">
            <w:pPr>
              <w:rPr>
                <w:rFonts w:ascii="Calibri" w:hAnsi="Calibri" w:cs="Calibri"/>
              </w:rPr>
            </w:pPr>
            <w:r w:rsidRPr="00E50EE2">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27A711B0" w:rsidR="007802C6" w:rsidRPr="00CF2E7C" w:rsidRDefault="00E50EE2" w:rsidP="00E50EE2">
            <w:pPr>
              <w:rPr>
                <w:rFonts w:ascii="Calibri" w:hAnsi="Calibri" w:cs="Calibri"/>
              </w:rPr>
            </w:pPr>
            <w:r w:rsidRPr="00E50EE2">
              <w:rPr>
                <w:rFonts w:ascii="Calibri" w:hAnsi="Calibri" w:cs="Calibri"/>
              </w:rPr>
              <w:t>None. The policy makes no reference to any climate- or procurement-related frameworks or guidelines.</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4531BF18" w:rsidR="007802C6" w:rsidRPr="00CF2E7C" w:rsidRDefault="00E50EE2" w:rsidP="00E50EE2">
            <w:pPr>
              <w:rPr>
                <w:rFonts w:ascii="Calibri" w:hAnsi="Calibri" w:cs="Calibri"/>
              </w:rPr>
            </w:pPr>
            <w:r w:rsidRPr="00E50EE2">
              <w:rPr>
                <w:rFonts w:ascii="Calibri" w:hAnsi="Calibri" w:cs="Calibri"/>
              </w:rPr>
              <w:t>Although the Executive Regulations for Air Quality do not integrate with net-zero frameworks, their strict requirements for methane leak detection and repair contribute significantly to Saudi Arabia’s environmental goals. Methane control is a key pillar in short-term climate mitigation, despite the lack of public procurement alignment or transition planning.</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EE0CAF7" w:rsidR="00D4323A" w:rsidRPr="00CF2E7C" w:rsidRDefault="00E50EE2" w:rsidP="00CF2E7C">
            <w:pPr>
              <w:rPr>
                <w:rFonts w:ascii="Calibri" w:hAnsi="Calibri" w:cs="Calibri"/>
              </w:rPr>
            </w:pPr>
            <w:r>
              <w:rPr>
                <w:rFonts w:ascii="Calibri" w:hAnsi="Calibri" w:cs="Calibri"/>
              </w:rPr>
              <w:t>X</w:t>
            </w:r>
          </w:p>
        </w:tc>
      </w:tr>
      <w:tr w:rsidR="00E50EE2" w:rsidRPr="00CF2E7C" w14:paraId="4D023299" w14:textId="77777777" w:rsidTr="00C55F3F">
        <w:trPr>
          <w:trHeight w:val="24"/>
        </w:trPr>
        <w:tc>
          <w:tcPr>
            <w:tcW w:w="1065" w:type="dxa"/>
            <w:vAlign w:val="center"/>
          </w:tcPr>
          <w:p w14:paraId="340B3557" w14:textId="38078448" w:rsidR="00E50EE2" w:rsidRPr="00CF2E7C" w:rsidRDefault="00E50EE2" w:rsidP="00E50EE2">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E50EE2" w:rsidRPr="00CF2E7C" w:rsidRDefault="00E50EE2" w:rsidP="00E50EE2">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E50EE2" w:rsidRPr="00CF2E7C" w:rsidRDefault="00E50EE2" w:rsidP="00E50EE2">
            <w:pPr>
              <w:rPr>
                <w:rFonts w:ascii="Calibri" w:hAnsi="Calibri" w:cs="Calibri"/>
              </w:rPr>
            </w:pPr>
          </w:p>
        </w:tc>
        <w:tc>
          <w:tcPr>
            <w:tcW w:w="1674" w:type="dxa"/>
            <w:vAlign w:val="center"/>
          </w:tcPr>
          <w:p w14:paraId="2EBF25E0" w14:textId="77777777" w:rsidR="00E50EE2" w:rsidRPr="00CF2E7C" w:rsidRDefault="00E50EE2" w:rsidP="00E50EE2">
            <w:pPr>
              <w:rPr>
                <w:rFonts w:ascii="Calibri" w:hAnsi="Calibri" w:cs="Calibri"/>
              </w:rPr>
            </w:pPr>
          </w:p>
        </w:tc>
        <w:tc>
          <w:tcPr>
            <w:tcW w:w="1723" w:type="dxa"/>
          </w:tcPr>
          <w:p w14:paraId="761CE175" w14:textId="4F882BDC" w:rsidR="00E50EE2" w:rsidRPr="00CF2E7C" w:rsidRDefault="00E50EE2" w:rsidP="00E50EE2">
            <w:pPr>
              <w:rPr>
                <w:rFonts w:ascii="Calibri" w:hAnsi="Calibri" w:cs="Calibri"/>
              </w:rPr>
            </w:pPr>
            <w:r w:rsidRPr="009D6EF8">
              <w:t>X</w:t>
            </w:r>
          </w:p>
        </w:tc>
      </w:tr>
      <w:tr w:rsidR="00E50EE2" w:rsidRPr="00CF2E7C" w14:paraId="630C7F88" w14:textId="77777777" w:rsidTr="00C55F3F">
        <w:trPr>
          <w:trHeight w:val="24"/>
        </w:trPr>
        <w:tc>
          <w:tcPr>
            <w:tcW w:w="1065" w:type="dxa"/>
            <w:vAlign w:val="center"/>
          </w:tcPr>
          <w:p w14:paraId="685C0367" w14:textId="6887297B" w:rsidR="00E50EE2" w:rsidRPr="00CF2E7C" w:rsidRDefault="00E50EE2" w:rsidP="00E50EE2">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E50EE2" w:rsidRPr="00CF2E7C" w:rsidRDefault="00E50EE2" w:rsidP="00E50EE2">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E50EE2" w:rsidRPr="00CF2E7C" w:rsidRDefault="00E50EE2" w:rsidP="00E50EE2">
            <w:pPr>
              <w:rPr>
                <w:rFonts w:ascii="Calibri" w:hAnsi="Calibri" w:cs="Calibri"/>
              </w:rPr>
            </w:pPr>
          </w:p>
        </w:tc>
        <w:tc>
          <w:tcPr>
            <w:tcW w:w="1674" w:type="dxa"/>
            <w:vAlign w:val="center"/>
          </w:tcPr>
          <w:p w14:paraId="5824835F" w14:textId="77777777" w:rsidR="00E50EE2" w:rsidRPr="00CF2E7C" w:rsidRDefault="00E50EE2" w:rsidP="00E50EE2">
            <w:pPr>
              <w:rPr>
                <w:rFonts w:ascii="Calibri" w:hAnsi="Calibri" w:cs="Calibri"/>
              </w:rPr>
            </w:pPr>
          </w:p>
        </w:tc>
        <w:tc>
          <w:tcPr>
            <w:tcW w:w="1723" w:type="dxa"/>
          </w:tcPr>
          <w:p w14:paraId="0BD0C46F" w14:textId="36078238" w:rsidR="00E50EE2" w:rsidRPr="00CF2E7C" w:rsidRDefault="00E50EE2" w:rsidP="00E50EE2">
            <w:pPr>
              <w:rPr>
                <w:rFonts w:ascii="Calibri" w:hAnsi="Calibri" w:cs="Calibri"/>
              </w:rPr>
            </w:pPr>
            <w:r w:rsidRPr="009D6EF8">
              <w:t>X</w:t>
            </w:r>
          </w:p>
        </w:tc>
      </w:tr>
      <w:tr w:rsidR="00E50EE2" w:rsidRPr="00CF2E7C" w14:paraId="1D69381B" w14:textId="77777777" w:rsidTr="00C55F3F">
        <w:trPr>
          <w:trHeight w:val="24"/>
        </w:trPr>
        <w:tc>
          <w:tcPr>
            <w:tcW w:w="1065" w:type="dxa"/>
            <w:vAlign w:val="center"/>
          </w:tcPr>
          <w:p w14:paraId="718580DC" w14:textId="7C35B1FA" w:rsidR="00E50EE2" w:rsidRPr="00CF2E7C" w:rsidRDefault="00E50EE2" w:rsidP="00E50EE2">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E50EE2" w:rsidRPr="00CF2E7C" w:rsidRDefault="00E50EE2" w:rsidP="00E50EE2">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E50EE2" w:rsidRPr="00CF2E7C" w:rsidRDefault="00E50EE2" w:rsidP="00E50EE2">
            <w:pPr>
              <w:rPr>
                <w:rFonts w:ascii="Calibri" w:hAnsi="Calibri" w:cs="Calibri"/>
              </w:rPr>
            </w:pPr>
          </w:p>
        </w:tc>
        <w:tc>
          <w:tcPr>
            <w:tcW w:w="1674" w:type="dxa"/>
            <w:vAlign w:val="center"/>
          </w:tcPr>
          <w:p w14:paraId="550F0882" w14:textId="77777777" w:rsidR="00E50EE2" w:rsidRPr="00CF2E7C" w:rsidRDefault="00E50EE2" w:rsidP="00E50EE2">
            <w:pPr>
              <w:rPr>
                <w:rFonts w:ascii="Calibri" w:hAnsi="Calibri" w:cs="Calibri"/>
              </w:rPr>
            </w:pPr>
          </w:p>
        </w:tc>
        <w:tc>
          <w:tcPr>
            <w:tcW w:w="1723" w:type="dxa"/>
          </w:tcPr>
          <w:p w14:paraId="3CC6459C" w14:textId="591B7C61" w:rsidR="00E50EE2" w:rsidRPr="00CF2E7C" w:rsidRDefault="00E50EE2" w:rsidP="00E50EE2">
            <w:pPr>
              <w:rPr>
                <w:rFonts w:ascii="Calibri" w:hAnsi="Calibri" w:cs="Calibri"/>
              </w:rPr>
            </w:pPr>
            <w:r w:rsidRPr="009D6EF8">
              <w:t>X</w:t>
            </w:r>
          </w:p>
        </w:tc>
      </w:tr>
      <w:tr w:rsidR="00E50EE2" w:rsidRPr="00CF2E7C" w14:paraId="1FCCD9ED" w14:textId="77777777" w:rsidTr="00C55F3F">
        <w:trPr>
          <w:trHeight w:val="24"/>
        </w:trPr>
        <w:tc>
          <w:tcPr>
            <w:tcW w:w="1065" w:type="dxa"/>
            <w:vAlign w:val="center"/>
          </w:tcPr>
          <w:p w14:paraId="689A33C1" w14:textId="207F3AE8" w:rsidR="00E50EE2" w:rsidRPr="00CF2E7C" w:rsidRDefault="00E50EE2" w:rsidP="00E50EE2">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E50EE2" w:rsidRPr="00CF2E7C" w:rsidRDefault="00E50EE2" w:rsidP="00E50EE2">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E50EE2" w:rsidRPr="00CF2E7C" w:rsidRDefault="00E50EE2" w:rsidP="00E50EE2">
            <w:pPr>
              <w:rPr>
                <w:rFonts w:ascii="Calibri" w:hAnsi="Calibri" w:cs="Calibri"/>
              </w:rPr>
            </w:pPr>
          </w:p>
        </w:tc>
        <w:tc>
          <w:tcPr>
            <w:tcW w:w="1674" w:type="dxa"/>
            <w:vAlign w:val="center"/>
          </w:tcPr>
          <w:p w14:paraId="45D2C527" w14:textId="77777777" w:rsidR="00E50EE2" w:rsidRPr="00CF2E7C" w:rsidRDefault="00E50EE2" w:rsidP="00E50EE2">
            <w:pPr>
              <w:rPr>
                <w:rFonts w:ascii="Calibri" w:hAnsi="Calibri" w:cs="Calibri"/>
              </w:rPr>
            </w:pPr>
          </w:p>
        </w:tc>
        <w:tc>
          <w:tcPr>
            <w:tcW w:w="1723" w:type="dxa"/>
          </w:tcPr>
          <w:p w14:paraId="41E24062" w14:textId="0E7F6D82" w:rsidR="00E50EE2" w:rsidRPr="00CF2E7C" w:rsidRDefault="00E50EE2" w:rsidP="00E50EE2">
            <w:pPr>
              <w:rPr>
                <w:rFonts w:ascii="Calibri" w:hAnsi="Calibri" w:cs="Calibri"/>
              </w:rPr>
            </w:pPr>
            <w:r w:rsidRPr="009D6EF8">
              <w:t>X</w:t>
            </w:r>
          </w:p>
        </w:tc>
      </w:tr>
      <w:tr w:rsidR="00E50EE2" w:rsidRPr="00CF2E7C" w14:paraId="2408A643" w14:textId="77777777" w:rsidTr="00C55F3F">
        <w:trPr>
          <w:trHeight w:val="300"/>
        </w:trPr>
        <w:tc>
          <w:tcPr>
            <w:tcW w:w="1065" w:type="dxa"/>
            <w:vAlign w:val="center"/>
          </w:tcPr>
          <w:p w14:paraId="10D12946" w14:textId="16B9DFCE" w:rsidR="00E50EE2" w:rsidRPr="00CF2E7C" w:rsidRDefault="00E50EE2" w:rsidP="00E50EE2">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E50EE2" w:rsidRPr="00CF2E7C" w:rsidRDefault="00E50EE2" w:rsidP="00E50EE2">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E50EE2" w:rsidRPr="00CF2E7C" w:rsidRDefault="00E50EE2" w:rsidP="00E50EE2">
            <w:pPr>
              <w:rPr>
                <w:rFonts w:ascii="Calibri" w:hAnsi="Calibri" w:cs="Calibri"/>
              </w:rPr>
            </w:pPr>
          </w:p>
        </w:tc>
        <w:tc>
          <w:tcPr>
            <w:tcW w:w="1674" w:type="dxa"/>
            <w:vAlign w:val="center"/>
          </w:tcPr>
          <w:p w14:paraId="2C6A5022" w14:textId="77777777" w:rsidR="00E50EE2" w:rsidRPr="00CF2E7C" w:rsidRDefault="00E50EE2" w:rsidP="00E50EE2">
            <w:pPr>
              <w:rPr>
                <w:rFonts w:ascii="Calibri" w:hAnsi="Calibri" w:cs="Calibri"/>
              </w:rPr>
            </w:pPr>
          </w:p>
        </w:tc>
        <w:tc>
          <w:tcPr>
            <w:tcW w:w="1723" w:type="dxa"/>
          </w:tcPr>
          <w:p w14:paraId="0590EE0A" w14:textId="4998C6A7" w:rsidR="00E50EE2" w:rsidRPr="00CF2E7C" w:rsidRDefault="00E50EE2" w:rsidP="00E50EE2">
            <w:pPr>
              <w:rPr>
                <w:rFonts w:ascii="Calibri" w:hAnsi="Calibri" w:cs="Calibri"/>
              </w:rPr>
            </w:pPr>
            <w:r w:rsidRPr="009D6EF8">
              <w:t>X</w:t>
            </w:r>
          </w:p>
        </w:tc>
      </w:tr>
      <w:tr w:rsidR="00E50EE2" w:rsidRPr="00CF2E7C" w14:paraId="23D62D52" w14:textId="77777777" w:rsidTr="00C55F3F">
        <w:trPr>
          <w:trHeight w:val="24"/>
        </w:trPr>
        <w:tc>
          <w:tcPr>
            <w:tcW w:w="1065" w:type="dxa"/>
            <w:vAlign w:val="center"/>
          </w:tcPr>
          <w:p w14:paraId="7ADF2DC1" w14:textId="0BD711B3" w:rsidR="00E50EE2" w:rsidRPr="00CF2E7C" w:rsidRDefault="00E50EE2" w:rsidP="00E50EE2">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E50EE2" w:rsidRPr="00CF2E7C" w:rsidRDefault="00E50EE2" w:rsidP="00E50EE2">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E50EE2" w:rsidRPr="00CF2E7C" w:rsidRDefault="00E50EE2" w:rsidP="00E50EE2">
            <w:pPr>
              <w:rPr>
                <w:rFonts w:ascii="Calibri" w:hAnsi="Calibri" w:cs="Calibri"/>
              </w:rPr>
            </w:pPr>
          </w:p>
        </w:tc>
        <w:tc>
          <w:tcPr>
            <w:tcW w:w="1674" w:type="dxa"/>
            <w:vAlign w:val="center"/>
          </w:tcPr>
          <w:p w14:paraId="5D138A68" w14:textId="77777777" w:rsidR="00E50EE2" w:rsidRPr="00CF2E7C" w:rsidRDefault="00E50EE2" w:rsidP="00E50EE2">
            <w:pPr>
              <w:rPr>
                <w:rFonts w:ascii="Calibri" w:hAnsi="Calibri" w:cs="Calibri"/>
              </w:rPr>
            </w:pPr>
          </w:p>
        </w:tc>
        <w:tc>
          <w:tcPr>
            <w:tcW w:w="1723" w:type="dxa"/>
          </w:tcPr>
          <w:p w14:paraId="51B18F60" w14:textId="0509D7E0" w:rsidR="00E50EE2" w:rsidRPr="00CF2E7C" w:rsidRDefault="00E50EE2" w:rsidP="00E50EE2">
            <w:pPr>
              <w:rPr>
                <w:rFonts w:ascii="Calibri" w:hAnsi="Calibri" w:cs="Calibri"/>
              </w:rPr>
            </w:pPr>
            <w:r w:rsidRPr="009D6EF8">
              <w:t>X</w:t>
            </w:r>
          </w:p>
        </w:tc>
      </w:tr>
      <w:tr w:rsidR="00E50EE2" w:rsidRPr="00CF2E7C" w14:paraId="6DFD5C2C" w14:textId="77777777" w:rsidTr="00C55F3F">
        <w:trPr>
          <w:trHeight w:val="300"/>
        </w:trPr>
        <w:tc>
          <w:tcPr>
            <w:tcW w:w="1065" w:type="dxa"/>
            <w:vAlign w:val="center"/>
          </w:tcPr>
          <w:p w14:paraId="6A95554A" w14:textId="4192D98E" w:rsidR="00E50EE2" w:rsidRPr="00CF2E7C" w:rsidRDefault="00E50EE2" w:rsidP="00E50EE2">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E50EE2" w:rsidRPr="00CF2E7C" w:rsidRDefault="00E50EE2" w:rsidP="00E50EE2">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E50EE2" w:rsidRPr="00CF2E7C" w:rsidRDefault="00E50EE2" w:rsidP="00E50EE2">
            <w:pPr>
              <w:rPr>
                <w:rFonts w:ascii="Calibri" w:hAnsi="Calibri" w:cs="Calibri"/>
              </w:rPr>
            </w:pPr>
          </w:p>
        </w:tc>
        <w:tc>
          <w:tcPr>
            <w:tcW w:w="1674" w:type="dxa"/>
            <w:vAlign w:val="center"/>
          </w:tcPr>
          <w:p w14:paraId="35A8F84B" w14:textId="77777777" w:rsidR="00E50EE2" w:rsidRPr="00CF2E7C" w:rsidRDefault="00E50EE2" w:rsidP="00E50EE2">
            <w:pPr>
              <w:rPr>
                <w:rFonts w:ascii="Calibri" w:hAnsi="Calibri" w:cs="Calibri"/>
              </w:rPr>
            </w:pPr>
          </w:p>
        </w:tc>
        <w:tc>
          <w:tcPr>
            <w:tcW w:w="1723" w:type="dxa"/>
          </w:tcPr>
          <w:p w14:paraId="2E4A286B" w14:textId="65AB72BB" w:rsidR="00E50EE2" w:rsidRPr="00CF2E7C" w:rsidRDefault="00E50EE2" w:rsidP="00E50EE2">
            <w:pPr>
              <w:rPr>
                <w:rFonts w:ascii="Calibri" w:hAnsi="Calibri" w:cs="Calibri"/>
              </w:rPr>
            </w:pPr>
            <w:r w:rsidRPr="009D6EF8">
              <w:t>X</w:t>
            </w:r>
          </w:p>
        </w:tc>
      </w:tr>
      <w:tr w:rsidR="00E50EE2" w:rsidRPr="00CF2E7C" w14:paraId="031D95EE" w14:textId="77777777" w:rsidTr="00C55F3F">
        <w:trPr>
          <w:trHeight w:val="300"/>
        </w:trPr>
        <w:tc>
          <w:tcPr>
            <w:tcW w:w="1065" w:type="dxa"/>
            <w:vAlign w:val="center"/>
          </w:tcPr>
          <w:p w14:paraId="2BC5F2E1" w14:textId="77B7DF15" w:rsidR="00E50EE2" w:rsidRPr="00CF2E7C" w:rsidRDefault="00E50EE2" w:rsidP="00E50EE2">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E50EE2" w:rsidRPr="00CF2E7C" w:rsidRDefault="00E50EE2" w:rsidP="00E50EE2">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E50EE2" w:rsidRPr="00CF2E7C" w:rsidRDefault="00E50EE2" w:rsidP="00E50EE2">
            <w:pPr>
              <w:rPr>
                <w:rFonts w:ascii="Calibri" w:hAnsi="Calibri" w:cs="Calibri"/>
              </w:rPr>
            </w:pPr>
          </w:p>
        </w:tc>
        <w:tc>
          <w:tcPr>
            <w:tcW w:w="1674" w:type="dxa"/>
            <w:vAlign w:val="center"/>
          </w:tcPr>
          <w:p w14:paraId="1E0471B3" w14:textId="77777777" w:rsidR="00E50EE2" w:rsidRPr="00CF2E7C" w:rsidRDefault="00E50EE2" w:rsidP="00E50EE2">
            <w:pPr>
              <w:rPr>
                <w:rFonts w:ascii="Calibri" w:hAnsi="Calibri" w:cs="Calibri"/>
              </w:rPr>
            </w:pPr>
          </w:p>
        </w:tc>
        <w:tc>
          <w:tcPr>
            <w:tcW w:w="1723" w:type="dxa"/>
          </w:tcPr>
          <w:p w14:paraId="2B8AB3B9" w14:textId="7D5D5F46" w:rsidR="00E50EE2" w:rsidRPr="00CF2E7C" w:rsidRDefault="00E50EE2" w:rsidP="00E50EE2">
            <w:pPr>
              <w:rPr>
                <w:rFonts w:ascii="Calibri" w:hAnsi="Calibri" w:cs="Calibri"/>
              </w:rPr>
            </w:pPr>
            <w:r w:rsidRPr="009D6EF8">
              <w:t>X</w:t>
            </w:r>
          </w:p>
        </w:tc>
      </w:tr>
      <w:tr w:rsidR="00E50EE2" w:rsidRPr="00CF2E7C" w14:paraId="222BB92C" w14:textId="77777777" w:rsidTr="00C55F3F">
        <w:trPr>
          <w:trHeight w:val="300"/>
        </w:trPr>
        <w:tc>
          <w:tcPr>
            <w:tcW w:w="1065" w:type="dxa"/>
            <w:vAlign w:val="center"/>
          </w:tcPr>
          <w:p w14:paraId="210D7725" w14:textId="09A78079" w:rsidR="00E50EE2" w:rsidRPr="00CF2E7C" w:rsidRDefault="00E50EE2" w:rsidP="00E50EE2">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E50EE2" w:rsidRPr="00CF2E7C" w:rsidRDefault="00E50EE2" w:rsidP="00E50EE2">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E50EE2" w:rsidRPr="00CF2E7C" w:rsidRDefault="00E50EE2" w:rsidP="00E50EE2">
            <w:pPr>
              <w:rPr>
                <w:rFonts w:ascii="Calibri" w:hAnsi="Calibri" w:cs="Calibri"/>
              </w:rPr>
            </w:pPr>
          </w:p>
        </w:tc>
        <w:tc>
          <w:tcPr>
            <w:tcW w:w="1674" w:type="dxa"/>
            <w:vAlign w:val="center"/>
          </w:tcPr>
          <w:p w14:paraId="12DE1980" w14:textId="77777777" w:rsidR="00E50EE2" w:rsidRPr="00CF2E7C" w:rsidRDefault="00E50EE2" w:rsidP="00E50EE2">
            <w:pPr>
              <w:rPr>
                <w:rFonts w:ascii="Calibri" w:hAnsi="Calibri" w:cs="Calibri"/>
              </w:rPr>
            </w:pPr>
          </w:p>
        </w:tc>
        <w:tc>
          <w:tcPr>
            <w:tcW w:w="1723" w:type="dxa"/>
          </w:tcPr>
          <w:p w14:paraId="6D84FEB1" w14:textId="021CFD7D" w:rsidR="00E50EE2" w:rsidRPr="00CF2E7C" w:rsidRDefault="00E50EE2" w:rsidP="00E50EE2">
            <w:pPr>
              <w:rPr>
                <w:rFonts w:ascii="Calibri" w:hAnsi="Calibri" w:cs="Calibri"/>
              </w:rPr>
            </w:pPr>
            <w:r w:rsidRPr="009D6EF8">
              <w:t>X</w:t>
            </w:r>
          </w:p>
        </w:tc>
      </w:tr>
      <w:tr w:rsidR="00E50EE2" w:rsidRPr="00CF2E7C" w14:paraId="1F384835" w14:textId="77777777" w:rsidTr="00E5072C">
        <w:trPr>
          <w:trHeight w:val="300"/>
        </w:trPr>
        <w:tc>
          <w:tcPr>
            <w:tcW w:w="1065" w:type="dxa"/>
            <w:vAlign w:val="center"/>
          </w:tcPr>
          <w:p w14:paraId="026BA3FB" w14:textId="570E6596" w:rsidR="00E50EE2" w:rsidRPr="00CF2E7C" w:rsidRDefault="00E50EE2" w:rsidP="00E50EE2">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E50EE2" w:rsidRPr="00CF2E7C" w:rsidRDefault="00E50EE2" w:rsidP="00E50EE2">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E50EE2" w:rsidRPr="00CF2E7C" w:rsidRDefault="00E50EE2" w:rsidP="00E50EE2">
            <w:pPr>
              <w:rPr>
                <w:rFonts w:ascii="Calibri" w:hAnsi="Calibri" w:cs="Calibri"/>
              </w:rPr>
            </w:pPr>
          </w:p>
        </w:tc>
        <w:tc>
          <w:tcPr>
            <w:tcW w:w="1674" w:type="dxa"/>
            <w:vAlign w:val="center"/>
          </w:tcPr>
          <w:p w14:paraId="63318504" w14:textId="77777777" w:rsidR="00E50EE2" w:rsidRPr="00CF2E7C" w:rsidRDefault="00E50EE2" w:rsidP="00E50EE2">
            <w:pPr>
              <w:rPr>
                <w:rFonts w:ascii="Calibri" w:hAnsi="Calibri" w:cs="Calibri"/>
              </w:rPr>
            </w:pPr>
          </w:p>
        </w:tc>
        <w:tc>
          <w:tcPr>
            <w:tcW w:w="1723" w:type="dxa"/>
          </w:tcPr>
          <w:p w14:paraId="7DC8E64E" w14:textId="63900ED9" w:rsidR="00E50EE2" w:rsidRPr="00CF2E7C" w:rsidRDefault="00E50EE2" w:rsidP="00E50EE2">
            <w:pPr>
              <w:rPr>
                <w:rFonts w:ascii="Calibri" w:hAnsi="Calibri" w:cs="Calibri"/>
              </w:rPr>
            </w:pPr>
            <w:r w:rsidRPr="005668B8">
              <w:t>X</w:t>
            </w:r>
          </w:p>
        </w:tc>
      </w:tr>
      <w:tr w:rsidR="00E50EE2" w:rsidRPr="00CF2E7C" w14:paraId="664817A5" w14:textId="77777777" w:rsidTr="00E5072C">
        <w:trPr>
          <w:trHeight w:val="24"/>
        </w:trPr>
        <w:tc>
          <w:tcPr>
            <w:tcW w:w="1065" w:type="dxa"/>
            <w:vAlign w:val="center"/>
          </w:tcPr>
          <w:p w14:paraId="4D36D51F" w14:textId="3A2AC194" w:rsidR="00E50EE2" w:rsidRPr="00CF2E7C" w:rsidRDefault="00E50EE2" w:rsidP="00E50EE2">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E50EE2" w:rsidRPr="00CF2E7C" w:rsidRDefault="00E50EE2" w:rsidP="00E50EE2">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E50EE2" w:rsidRPr="00CF2E7C" w:rsidRDefault="00E50EE2" w:rsidP="00E50EE2">
            <w:pPr>
              <w:rPr>
                <w:rFonts w:ascii="Calibri" w:hAnsi="Calibri" w:cs="Calibri"/>
              </w:rPr>
            </w:pPr>
          </w:p>
        </w:tc>
        <w:tc>
          <w:tcPr>
            <w:tcW w:w="1674" w:type="dxa"/>
            <w:vAlign w:val="center"/>
          </w:tcPr>
          <w:p w14:paraId="1BB569F7" w14:textId="77777777" w:rsidR="00E50EE2" w:rsidRPr="00CF2E7C" w:rsidRDefault="00E50EE2" w:rsidP="00E50EE2">
            <w:pPr>
              <w:rPr>
                <w:rFonts w:ascii="Calibri" w:hAnsi="Calibri" w:cs="Calibri"/>
              </w:rPr>
            </w:pPr>
          </w:p>
        </w:tc>
        <w:tc>
          <w:tcPr>
            <w:tcW w:w="1723" w:type="dxa"/>
          </w:tcPr>
          <w:p w14:paraId="19AEE9B2" w14:textId="28968036" w:rsidR="00E50EE2" w:rsidRPr="00CF2E7C" w:rsidRDefault="00E50EE2" w:rsidP="00E50EE2">
            <w:pPr>
              <w:rPr>
                <w:rFonts w:ascii="Calibri" w:hAnsi="Calibri" w:cs="Calibri"/>
              </w:rPr>
            </w:pPr>
            <w:r w:rsidRPr="005668B8">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E50EE2" w:rsidRPr="00CF2E7C" w14:paraId="10AC5B53" w14:textId="77777777" w:rsidTr="00F0776F">
        <w:trPr>
          <w:trHeight w:val="22"/>
        </w:trPr>
        <w:tc>
          <w:tcPr>
            <w:tcW w:w="1065" w:type="dxa"/>
            <w:vAlign w:val="center"/>
          </w:tcPr>
          <w:p w14:paraId="228B3667" w14:textId="171EF74E" w:rsidR="00E50EE2" w:rsidRPr="00CF2E7C" w:rsidRDefault="00E50EE2" w:rsidP="00E50EE2">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E50EE2" w:rsidRPr="00CF2E7C" w:rsidRDefault="00E50EE2" w:rsidP="00E50EE2">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E50EE2" w:rsidRPr="00CF2E7C" w:rsidRDefault="00E50EE2" w:rsidP="00E50EE2">
            <w:pPr>
              <w:rPr>
                <w:rFonts w:ascii="Calibri" w:hAnsi="Calibri" w:cs="Calibri"/>
              </w:rPr>
            </w:pPr>
          </w:p>
        </w:tc>
        <w:tc>
          <w:tcPr>
            <w:tcW w:w="1674" w:type="dxa"/>
            <w:vAlign w:val="center"/>
          </w:tcPr>
          <w:p w14:paraId="0448951C" w14:textId="77777777" w:rsidR="00E50EE2" w:rsidRPr="00CF2E7C" w:rsidRDefault="00E50EE2" w:rsidP="00E50EE2">
            <w:pPr>
              <w:rPr>
                <w:rFonts w:ascii="Calibri" w:hAnsi="Calibri" w:cs="Calibri"/>
              </w:rPr>
            </w:pPr>
          </w:p>
        </w:tc>
        <w:tc>
          <w:tcPr>
            <w:tcW w:w="1723" w:type="dxa"/>
          </w:tcPr>
          <w:p w14:paraId="6F8D0958" w14:textId="6315EBF0" w:rsidR="00E50EE2" w:rsidRPr="00CF2E7C" w:rsidRDefault="00E50EE2" w:rsidP="00E50EE2">
            <w:pPr>
              <w:rPr>
                <w:rFonts w:ascii="Calibri" w:hAnsi="Calibri" w:cs="Calibri"/>
              </w:rPr>
            </w:pPr>
            <w:r w:rsidRPr="004F7F50">
              <w:t>X</w:t>
            </w:r>
          </w:p>
        </w:tc>
      </w:tr>
      <w:tr w:rsidR="00E50EE2" w:rsidRPr="00CF2E7C" w14:paraId="0D8FCA12" w14:textId="77777777" w:rsidTr="00F0776F">
        <w:trPr>
          <w:trHeight w:val="22"/>
        </w:trPr>
        <w:tc>
          <w:tcPr>
            <w:tcW w:w="1065" w:type="dxa"/>
            <w:vAlign w:val="center"/>
          </w:tcPr>
          <w:p w14:paraId="3F38376D" w14:textId="7909E701" w:rsidR="00E50EE2" w:rsidRPr="00CF2E7C" w:rsidRDefault="00E50EE2" w:rsidP="00E50EE2">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E50EE2" w:rsidRPr="00CF2E7C" w:rsidRDefault="00E50EE2" w:rsidP="00E50EE2">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E50EE2" w:rsidRPr="00CF2E7C" w:rsidRDefault="00E50EE2" w:rsidP="00E50EE2">
            <w:pPr>
              <w:rPr>
                <w:rFonts w:ascii="Calibri" w:hAnsi="Calibri" w:cs="Calibri"/>
              </w:rPr>
            </w:pPr>
          </w:p>
        </w:tc>
        <w:tc>
          <w:tcPr>
            <w:tcW w:w="1674" w:type="dxa"/>
            <w:vAlign w:val="center"/>
          </w:tcPr>
          <w:p w14:paraId="139B0DBA" w14:textId="77777777" w:rsidR="00E50EE2" w:rsidRPr="00CF2E7C" w:rsidRDefault="00E50EE2" w:rsidP="00E50EE2">
            <w:pPr>
              <w:rPr>
                <w:rFonts w:ascii="Calibri" w:hAnsi="Calibri" w:cs="Calibri"/>
              </w:rPr>
            </w:pPr>
          </w:p>
        </w:tc>
        <w:tc>
          <w:tcPr>
            <w:tcW w:w="1723" w:type="dxa"/>
          </w:tcPr>
          <w:p w14:paraId="3E6A42C1" w14:textId="5B0932F3" w:rsidR="00E50EE2" w:rsidRPr="00CF2E7C" w:rsidRDefault="00E50EE2" w:rsidP="00E50EE2">
            <w:pPr>
              <w:rPr>
                <w:rFonts w:ascii="Calibri" w:hAnsi="Calibri" w:cs="Calibri"/>
              </w:rPr>
            </w:pPr>
            <w:r w:rsidRPr="004F7F50">
              <w:t>X</w:t>
            </w:r>
          </w:p>
        </w:tc>
      </w:tr>
      <w:tr w:rsidR="00E50EE2" w:rsidRPr="00CF2E7C" w14:paraId="5C885BED" w14:textId="77777777" w:rsidTr="00F0776F">
        <w:trPr>
          <w:trHeight w:val="22"/>
        </w:trPr>
        <w:tc>
          <w:tcPr>
            <w:tcW w:w="1065" w:type="dxa"/>
            <w:vAlign w:val="center"/>
          </w:tcPr>
          <w:p w14:paraId="6047D3DA" w14:textId="7A69DB30" w:rsidR="00E50EE2" w:rsidRPr="00CF2E7C" w:rsidRDefault="00E50EE2" w:rsidP="00E50EE2">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E50EE2" w:rsidRPr="00CF2E7C" w:rsidRDefault="00E50EE2" w:rsidP="00E50EE2">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E50EE2" w:rsidRPr="00CF2E7C" w:rsidRDefault="00E50EE2" w:rsidP="00E50EE2">
            <w:pPr>
              <w:rPr>
                <w:rFonts w:ascii="Calibri" w:hAnsi="Calibri" w:cs="Calibri"/>
              </w:rPr>
            </w:pPr>
          </w:p>
        </w:tc>
        <w:tc>
          <w:tcPr>
            <w:tcW w:w="1674" w:type="dxa"/>
            <w:vAlign w:val="center"/>
          </w:tcPr>
          <w:p w14:paraId="603CC3B7" w14:textId="77777777" w:rsidR="00E50EE2" w:rsidRPr="00CF2E7C" w:rsidRDefault="00E50EE2" w:rsidP="00E50EE2">
            <w:pPr>
              <w:rPr>
                <w:rFonts w:ascii="Calibri" w:hAnsi="Calibri" w:cs="Calibri"/>
              </w:rPr>
            </w:pPr>
          </w:p>
        </w:tc>
        <w:tc>
          <w:tcPr>
            <w:tcW w:w="1723" w:type="dxa"/>
          </w:tcPr>
          <w:p w14:paraId="162D2245" w14:textId="0AF4692D" w:rsidR="00E50EE2" w:rsidRPr="00CF2E7C" w:rsidRDefault="00E50EE2" w:rsidP="00E50EE2">
            <w:pPr>
              <w:rPr>
                <w:rFonts w:ascii="Calibri" w:hAnsi="Calibri" w:cs="Calibri"/>
              </w:rPr>
            </w:pPr>
            <w:r w:rsidRPr="004F7F50">
              <w:t>X</w:t>
            </w:r>
          </w:p>
        </w:tc>
      </w:tr>
      <w:tr w:rsidR="00E50EE2" w:rsidRPr="00CF2E7C" w14:paraId="4353188A" w14:textId="77777777" w:rsidTr="00F0776F">
        <w:trPr>
          <w:trHeight w:val="22"/>
        </w:trPr>
        <w:tc>
          <w:tcPr>
            <w:tcW w:w="1065" w:type="dxa"/>
            <w:vAlign w:val="center"/>
          </w:tcPr>
          <w:p w14:paraId="763B690A" w14:textId="4137462B" w:rsidR="00E50EE2" w:rsidRPr="00CF2E7C" w:rsidRDefault="00E50EE2" w:rsidP="00E50EE2">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E50EE2" w:rsidRPr="00CF2E7C" w:rsidRDefault="00E50EE2" w:rsidP="00E50EE2">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E50EE2" w:rsidRPr="00CF2E7C" w:rsidRDefault="00E50EE2" w:rsidP="00E50EE2">
            <w:pPr>
              <w:rPr>
                <w:rFonts w:ascii="Calibri" w:hAnsi="Calibri" w:cs="Calibri"/>
              </w:rPr>
            </w:pPr>
          </w:p>
        </w:tc>
        <w:tc>
          <w:tcPr>
            <w:tcW w:w="1674" w:type="dxa"/>
            <w:vAlign w:val="center"/>
          </w:tcPr>
          <w:p w14:paraId="70C7517C" w14:textId="77777777" w:rsidR="00E50EE2" w:rsidRPr="00CF2E7C" w:rsidRDefault="00E50EE2" w:rsidP="00E50EE2">
            <w:pPr>
              <w:rPr>
                <w:rFonts w:ascii="Calibri" w:hAnsi="Calibri" w:cs="Calibri"/>
              </w:rPr>
            </w:pPr>
          </w:p>
        </w:tc>
        <w:tc>
          <w:tcPr>
            <w:tcW w:w="1723" w:type="dxa"/>
          </w:tcPr>
          <w:p w14:paraId="298DE33B" w14:textId="5D738F1B" w:rsidR="00E50EE2" w:rsidRPr="00CF2E7C" w:rsidRDefault="00E50EE2" w:rsidP="00E50EE2">
            <w:pPr>
              <w:rPr>
                <w:rFonts w:ascii="Calibri" w:hAnsi="Calibri" w:cs="Calibri"/>
              </w:rPr>
            </w:pPr>
            <w:r w:rsidRPr="004F7F50">
              <w:t>X</w:t>
            </w:r>
          </w:p>
        </w:tc>
      </w:tr>
      <w:tr w:rsidR="00E50EE2" w:rsidRPr="00CF2E7C" w14:paraId="0D0336A6" w14:textId="77777777" w:rsidTr="00F0776F">
        <w:trPr>
          <w:trHeight w:val="22"/>
        </w:trPr>
        <w:tc>
          <w:tcPr>
            <w:tcW w:w="1065" w:type="dxa"/>
            <w:vAlign w:val="center"/>
          </w:tcPr>
          <w:p w14:paraId="65E13242" w14:textId="367C02C4" w:rsidR="00E50EE2" w:rsidRPr="00CF2E7C" w:rsidRDefault="00E50EE2" w:rsidP="00E50EE2">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E50EE2" w:rsidRPr="00CF2E7C" w:rsidRDefault="00E50EE2" w:rsidP="00E50EE2">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E50EE2" w:rsidRPr="00CF2E7C" w:rsidRDefault="00E50EE2" w:rsidP="00E50EE2">
            <w:pPr>
              <w:rPr>
                <w:rFonts w:ascii="Calibri" w:hAnsi="Calibri" w:cs="Calibri"/>
              </w:rPr>
            </w:pPr>
          </w:p>
        </w:tc>
        <w:tc>
          <w:tcPr>
            <w:tcW w:w="1674" w:type="dxa"/>
            <w:vAlign w:val="center"/>
          </w:tcPr>
          <w:p w14:paraId="583BAE5B" w14:textId="77777777" w:rsidR="00E50EE2" w:rsidRPr="00CF2E7C" w:rsidRDefault="00E50EE2" w:rsidP="00E50EE2">
            <w:pPr>
              <w:rPr>
                <w:rFonts w:ascii="Calibri" w:hAnsi="Calibri" w:cs="Calibri"/>
              </w:rPr>
            </w:pPr>
          </w:p>
        </w:tc>
        <w:tc>
          <w:tcPr>
            <w:tcW w:w="1723" w:type="dxa"/>
          </w:tcPr>
          <w:p w14:paraId="049CC376" w14:textId="3545DBA5" w:rsidR="00E50EE2" w:rsidRPr="00CF2E7C" w:rsidRDefault="00E50EE2" w:rsidP="00E50EE2">
            <w:pPr>
              <w:rPr>
                <w:rFonts w:ascii="Calibri" w:hAnsi="Calibri" w:cs="Calibri"/>
              </w:rPr>
            </w:pPr>
            <w:r w:rsidRPr="004F7F50">
              <w:t>X</w:t>
            </w:r>
          </w:p>
        </w:tc>
      </w:tr>
      <w:tr w:rsidR="00E50EE2" w:rsidRPr="00CF2E7C" w14:paraId="2B881C48" w14:textId="77777777" w:rsidTr="00F0776F">
        <w:trPr>
          <w:trHeight w:val="22"/>
        </w:trPr>
        <w:tc>
          <w:tcPr>
            <w:tcW w:w="1065" w:type="dxa"/>
            <w:vAlign w:val="center"/>
          </w:tcPr>
          <w:p w14:paraId="4F543B4C" w14:textId="3E75A3FC" w:rsidR="00E50EE2" w:rsidRPr="00CF2E7C" w:rsidRDefault="00E50EE2" w:rsidP="00E50EE2">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E50EE2" w:rsidRPr="00CF2E7C" w:rsidRDefault="00E50EE2" w:rsidP="00E50EE2">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E50EE2" w:rsidRPr="00CF2E7C" w:rsidRDefault="00E50EE2" w:rsidP="00E50EE2">
            <w:pPr>
              <w:rPr>
                <w:rFonts w:ascii="Calibri" w:hAnsi="Calibri" w:cs="Calibri"/>
              </w:rPr>
            </w:pPr>
          </w:p>
        </w:tc>
        <w:tc>
          <w:tcPr>
            <w:tcW w:w="1674" w:type="dxa"/>
            <w:vAlign w:val="center"/>
          </w:tcPr>
          <w:p w14:paraId="346A3E42" w14:textId="77777777" w:rsidR="00E50EE2" w:rsidRPr="00CF2E7C" w:rsidRDefault="00E50EE2" w:rsidP="00E50EE2">
            <w:pPr>
              <w:rPr>
                <w:rFonts w:ascii="Calibri" w:hAnsi="Calibri" w:cs="Calibri"/>
              </w:rPr>
            </w:pPr>
          </w:p>
        </w:tc>
        <w:tc>
          <w:tcPr>
            <w:tcW w:w="1723" w:type="dxa"/>
          </w:tcPr>
          <w:p w14:paraId="6AE342D7" w14:textId="540824CD" w:rsidR="00E50EE2" w:rsidRPr="00CF2E7C" w:rsidRDefault="00E50EE2" w:rsidP="00E50EE2">
            <w:pPr>
              <w:rPr>
                <w:rFonts w:ascii="Calibri" w:hAnsi="Calibri" w:cs="Calibri"/>
              </w:rPr>
            </w:pPr>
            <w:r w:rsidRPr="004F7F50">
              <w:t>X</w:t>
            </w:r>
          </w:p>
        </w:tc>
      </w:tr>
      <w:tr w:rsidR="00E50EE2" w:rsidRPr="00CF2E7C" w14:paraId="08E3215A" w14:textId="77777777" w:rsidTr="00F0776F">
        <w:trPr>
          <w:trHeight w:val="300"/>
        </w:trPr>
        <w:tc>
          <w:tcPr>
            <w:tcW w:w="1065" w:type="dxa"/>
            <w:vAlign w:val="center"/>
          </w:tcPr>
          <w:p w14:paraId="1FB1B878" w14:textId="7D553A9B" w:rsidR="00E50EE2" w:rsidRPr="00CF2E7C" w:rsidRDefault="00E50EE2" w:rsidP="00E50EE2">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E50EE2" w:rsidRPr="00CF2E7C" w:rsidRDefault="00E50EE2" w:rsidP="00E50EE2">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E50EE2" w:rsidRPr="00CF2E7C" w:rsidRDefault="00E50EE2" w:rsidP="00E50EE2">
            <w:pPr>
              <w:rPr>
                <w:rFonts w:ascii="Calibri" w:hAnsi="Calibri" w:cs="Calibri"/>
              </w:rPr>
            </w:pPr>
          </w:p>
        </w:tc>
        <w:tc>
          <w:tcPr>
            <w:tcW w:w="1674" w:type="dxa"/>
            <w:vAlign w:val="center"/>
          </w:tcPr>
          <w:p w14:paraId="36B823FD" w14:textId="77777777" w:rsidR="00E50EE2" w:rsidRPr="00CF2E7C" w:rsidRDefault="00E50EE2" w:rsidP="00E50EE2">
            <w:pPr>
              <w:rPr>
                <w:rFonts w:ascii="Calibri" w:hAnsi="Calibri" w:cs="Calibri"/>
              </w:rPr>
            </w:pPr>
          </w:p>
        </w:tc>
        <w:tc>
          <w:tcPr>
            <w:tcW w:w="1723" w:type="dxa"/>
          </w:tcPr>
          <w:p w14:paraId="51496CE3" w14:textId="5778C0D6" w:rsidR="00E50EE2" w:rsidRPr="00CF2E7C" w:rsidRDefault="00E50EE2" w:rsidP="00E50EE2">
            <w:pPr>
              <w:rPr>
                <w:rFonts w:ascii="Calibri" w:hAnsi="Calibri" w:cs="Calibri"/>
              </w:rPr>
            </w:pPr>
            <w:r w:rsidRPr="004F7F50">
              <w:t>X</w:t>
            </w:r>
          </w:p>
        </w:tc>
      </w:tr>
      <w:tr w:rsidR="00E50EE2" w:rsidRPr="00CF2E7C" w14:paraId="13876855" w14:textId="77777777" w:rsidTr="00F0776F">
        <w:trPr>
          <w:trHeight w:val="22"/>
        </w:trPr>
        <w:tc>
          <w:tcPr>
            <w:tcW w:w="1065" w:type="dxa"/>
            <w:vAlign w:val="center"/>
          </w:tcPr>
          <w:p w14:paraId="0C8327DB" w14:textId="31E86E6B" w:rsidR="00E50EE2" w:rsidRPr="00CF2E7C" w:rsidRDefault="00E50EE2" w:rsidP="00E50EE2">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E50EE2" w:rsidRPr="00CF2E7C" w:rsidRDefault="00E50EE2" w:rsidP="00E50EE2">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E50EE2" w:rsidRPr="00CF2E7C" w:rsidRDefault="00E50EE2" w:rsidP="00E50EE2">
            <w:pPr>
              <w:rPr>
                <w:rFonts w:ascii="Calibri" w:hAnsi="Calibri" w:cs="Calibri"/>
              </w:rPr>
            </w:pPr>
          </w:p>
        </w:tc>
        <w:tc>
          <w:tcPr>
            <w:tcW w:w="1674" w:type="dxa"/>
            <w:vAlign w:val="center"/>
          </w:tcPr>
          <w:p w14:paraId="71213F0F" w14:textId="77777777" w:rsidR="00E50EE2" w:rsidRPr="00CF2E7C" w:rsidRDefault="00E50EE2" w:rsidP="00E50EE2">
            <w:pPr>
              <w:rPr>
                <w:rFonts w:ascii="Calibri" w:hAnsi="Calibri" w:cs="Calibri"/>
              </w:rPr>
            </w:pPr>
          </w:p>
        </w:tc>
        <w:tc>
          <w:tcPr>
            <w:tcW w:w="1723" w:type="dxa"/>
          </w:tcPr>
          <w:p w14:paraId="237D287F" w14:textId="4E8AAEF4" w:rsidR="00E50EE2" w:rsidRPr="00CF2E7C" w:rsidRDefault="00E50EE2" w:rsidP="00E50EE2">
            <w:pPr>
              <w:rPr>
                <w:rFonts w:ascii="Calibri" w:hAnsi="Calibri" w:cs="Calibri"/>
              </w:rPr>
            </w:pPr>
            <w:r w:rsidRPr="004F7F50">
              <w:t>X</w:t>
            </w:r>
          </w:p>
        </w:tc>
      </w:tr>
      <w:tr w:rsidR="00E50EE2" w:rsidRPr="00CF2E7C" w14:paraId="4D40FE43" w14:textId="77777777" w:rsidTr="00F0776F">
        <w:trPr>
          <w:trHeight w:val="300"/>
        </w:trPr>
        <w:tc>
          <w:tcPr>
            <w:tcW w:w="1065" w:type="dxa"/>
            <w:vAlign w:val="center"/>
          </w:tcPr>
          <w:p w14:paraId="4CBA3056" w14:textId="7DA75795" w:rsidR="00E50EE2" w:rsidRPr="00CF2E7C" w:rsidRDefault="00E50EE2" w:rsidP="00E50EE2">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E50EE2" w:rsidRPr="00CF2E7C" w:rsidRDefault="00E50EE2" w:rsidP="00E50EE2">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E50EE2" w:rsidRPr="00CF2E7C" w:rsidRDefault="00E50EE2" w:rsidP="00E50EE2">
            <w:pPr>
              <w:rPr>
                <w:rFonts w:ascii="Calibri" w:hAnsi="Calibri" w:cs="Calibri"/>
              </w:rPr>
            </w:pPr>
          </w:p>
        </w:tc>
        <w:tc>
          <w:tcPr>
            <w:tcW w:w="1674" w:type="dxa"/>
            <w:vAlign w:val="center"/>
          </w:tcPr>
          <w:p w14:paraId="27F2E7AF" w14:textId="77777777" w:rsidR="00E50EE2" w:rsidRPr="00CF2E7C" w:rsidRDefault="00E50EE2" w:rsidP="00E50EE2">
            <w:pPr>
              <w:rPr>
                <w:rFonts w:ascii="Calibri" w:hAnsi="Calibri" w:cs="Calibri"/>
              </w:rPr>
            </w:pPr>
          </w:p>
        </w:tc>
        <w:tc>
          <w:tcPr>
            <w:tcW w:w="1723" w:type="dxa"/>
          </w:tcPr>
          <w:p w14:paraId="2CAEE982" w14:textId="39669EFB" w:rsidR="00E50EE2" w:rsidRPr="00CF2E7C" w:rsidRDefault="00E50EE2" w:rsidP="00E50EE2">
            <w:pPr>
              <w:rPr>
                <w:rFonts w:ascii="Calibri" w:hAnsi="Calibri" w:cs="Calibri"/>
              </w:rPr>
            </w:pPr>
            <w:r w:rsidRPr="004F7F50">
              <w:t>X</w:t>
            </w:r>
          </w:p>
        </w:tc>
      </w:tr>
      <w:tr w:rsidR="00E50EE2" w:rsidRPr="00CF2E7C" w14:paraId="65B84C8E" w14:textId="77777777" w:rsidTr="00F0776F">
        <w:trPr>
          <w:trHeight w:val="22"/>
        </w:trPr>
        <w:tc>
          <w:tcPr>
            <w:tcW w:w="1065" w:type="dxa"/>
            <w:vAlign w:val="center"/>
          </w:tcPr>
          <w:p w14:paraId="5167289B" w14:textId="36D4A9D6" w:rsidR="00E50EE2" w:rsidRPr="00CF2E7C" w:rsidRDefault="00E50EE2" w:rsidP="00E50EE2">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E50EE2" w:rsidRPr="00CF2E7C" w:rsidRDefault="00E50EE2" w:rsidP="00E50EE2">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E50EE2" w:rsidRPr="00CF2E7C" w:rsidRDefault="00E50EE2" w:rsidP="00E50EE2">
            <w:pPr>
              <w:rPr>
                <w:rFonts w:ascii="Calibri" w:hAnsi="Calibri" w:cs="Calibri"/>
              </w:rPr>
            </w:pPr>
          </w:p>
        </w:tc>
        <w:tc>
          <w:tcPr>
            <w:tcW w:w="1674" w:type="dxa"/>
            <w:vAlign w:val="center"/>
          </w:tcPr>
          <w:p w14:paraId="2CCC6A3E" w14:textId="77777777" w:rsidR="00E50EE2" w:rsidRPr="00CF2E7C" w:rsidRDefault="00E50EE2" w:rsidP="00E50EE2">
            <w:pPr>
              <w:rPr>
                <w:rFonts w:ascii="Calibri" w:hAnsi="Calibri" w:cs="Calibri"/>
              </w:rPr>
            </w:pPr>
          </w:p>
        </w:tc>
        <w:tc>
          <w:tcPr>
            <w:tcW w:w="1723" w:type="dxa"/>
          </w:tcPr>
          <w:p w14:paraId="39149581" w14:textId="30EDE2F1" w:rsidR="00E50EE2" w:rsidRPr="00CF2E7C" w:rsidRDefault="00E50EE2" w:rsidP="00E50EE2">
            <w:pPr>
              <w:rPr>
                <w:rFonts w:ascii="Calibri" w:hAnsi="Calibri" w:cs="Calibri"/>
              </w:rPr>
            </w:pPr>
            <w:r w:rsidRPr="004F7F50">
              <w:t>X</w:t>
            </w:r>
          </w:p>
        </w:tc>
      </w:tr>
      <w:tr w:rsidR="00E50EE2" w:rsidRPr="00CF2E7C" w14:paraId="02B18A57" w14:textId="77777777" w:rsidTr="00F0776F">
        <w:trPr>
          <w:trHeight w:val="300"/>
        </w:trPr>
        <w:tc>
          <w:tcPr>
            <w:tcW w:w="1065" w:type="dxa"/>
            <w:vAlign w:val="center"/>
          </w:tcPr>
          <w:p w14:paraId="6A5DC37E" w14:textId="352B3B79" w:rsidR="00E50EE2" w:rsidRPr="00CF2E7C" w:rsidRDefault="00E50EE2" w:rsidP="00E50EE2">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E50EE2" w:rsidRPr="00CF2E7C" w:rsidRDefault="00E50EE2" w:rsidP="00E50EE2">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E50EE2" w:rsidRPr="00CF2E7C" w:rsidRDefault="00E50EE2" w:rsidP="00E50EE2">
            <w:pPr>
              <w:rPr>
                <w:rFonts w:ascii="Calibri" w:hAnsi="Calibri" w:cs="Calibri"/>
              </w:rPr>
            </w:pPr>
          </w:p>
        </w:tc>
        <w:tc>
          <w:tcPr>
            <w:tcW w:w="1674" w:type="dxa"/>
            <w:vAlign w:val="center"/>
          </w:tcPr>
          <w:p w14:paraId="6DFB7727" w14:textId="77777777" w:rsidR="00E50EE2" w:rsidRPr="00CF2E7C" w:rsidRDefault="00E50EE2" w:rsidP="00E50EE2">
            <w:pPr>
              <w:rPr>
                <w:rFonts w:ascii="Calibri" w:hAnsi="Calibri" w:cs="Calibri"/>
              </w:rPr>
            </w:pPr>
          </w:p>
        </w:tc>
        <w:tc>
          <w:tcPr>
            <w:tcW w:w="1723" w:type="dxa"/>
          </w:tcPr>
          <w:p w14:paraId="6316F493" w14:textId="312816A3" w:rsidR="00E50EE2" w:rsidRPr="00CF2E7C" w:rsidRDefault="00E50EE2" w:rsidP="00E50EE2">
            <w:pPr>
              <w:rPr>
                <w:rFonts w:ascii="Calibri" w:hAnsi="Calibri" w:cs="Calibri"/>
              </w:rPr>
            </w:pPr>
            <w:r w:rsidRPr="004F7F50">
              <w:t>X</w:t>
            </w:r>
          </w:p>
        </w:tc>
      </w:tr>
      <w:tr w:rsidR="00E50EE2" w:rsidRPr="00CF2E7C" w14:paraId="60EF0DF1" w14:textId="77777777" w:rsidTr="00F0776F">
        <w:trPr>
          <w:trHeight w:val="300"/>
        </w:trPr>
        <w:tc>
          <w:tcPr>
            <w:tcW w:w="1065" w:type="dxa"/>
            <w:vAlign w:val="center"/>
          </w:tcPr>
          <w:p w14:paraId="7014E466" w14:textId="65DCF265" w:rsidR="00E50EE2" w:rsidRPr="00CF2E7C" w:rsidRDefault="00E50EE2" w:rsidP="00E50EE2">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E50EE2" w:rsidRPr="00CF2E7C" w:rsidRDefault="00E50EE2" w:rsidP="00E50EE2">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E50EE2" w:rsidRPr="00CF2E7C" w:rsidRDefault="00E50EE2" w:rsidP="00E50EE2">
            <w:pPr>
              <w:rPr>
                <w:rFonts w:ascii="Calibri" w:hAnsi="Calibri" w:cs="Calibri"/>
              </w:rPr>
            </w:pPr>
          </w:p>
        </w:tc>
        <w:tc>
          <w:tcPr>
            <w:tcW w:w="1674" w:type="dxa"/>
            <w:vAlign w:val="center"/>
          </w:tcPr>
          <w:p w14:paraId="1CC9B5C8" w14:textId="77777777" w:rsidR="00E50EE2" w:rsidRPr="00CF2E7C" w:rsidRDefault="00E50EE2" w:rsidP="00E50EE2">
            <w:pPr>
              <w:rPr>
                <w:rFonts w:ascii="Calibri" w:hAnsi="Calibri" w:cs="Calibri"/>
              </w:rPr>
            </w:pPr>
          </w:p>
        </w:tc>
        <w:tc>
          <w:tcPr>
            <w:tcW w:w="1723" w:type="dxa"/>
          </w:tcPr>
          <w:p w14:paraId="014F7959" w14:textId="69F931F2" w:rsidR="00E50EE2" w:rsidRPr="00CF2E7C" w:rsidRDefault="00E50EE2" w:rsidP="00E50EE2">
            <w:pPr>
              <w:rPr>
                <w:rFonts w:ascii="Calibri" w:hAnsi="Calibri" w:cs="Calibri"/>
              </w:rPr>
            </w:pPr>
            <w:r w:rsidRPr="004F7F50">
              <w:t>X</w:t>
            </w:r>
          </w:p>
        </w:tc>
      </w:tr>
      <w:tr w:rsidR="00E50EE2" w:rsidRPr="00CF2E7C" w14:paraId="3C3D711E" w14:textId="77777777" w:rsidTr="00F0776F">
        <w:trPr>
          <w:trHeight w:val="300"/>
        </w:trPr>
        <w:tc>
          <w:tcPr>
            <w:tcW w:w="1065" w:type="dxa"/>
            <w:vAlign w:val="center"/>
          </w:tcPr>
          <w:p w14:paraId="4DF6C2BF" w14:textId="445EAF7D" w:rsidR="00E50EE2" w:rsidRPr="00CF2E7C" w:rsidRDefault="00E50EE2" w:rsidP="00E50EE2">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E50EE2" w:rsidRPr="00CF2E7C" w:rsidRDefault="00E50EE2" w:rsidP="00E50EE2">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E50EE2" w:rsidRPr="00CF2E7C" w:rsidRDefault="00E50EE2" w:rsidP="00E50EE2">
            <w:pPr>
              <w:rPr>
                <w:rFonts w:ascii="Calibri" w:hAnsi="Calibri" w:cs="Calibri"/>
              </w:rPr>
            </w:pPr>
          </w:p>
        </w:tc>
        <w:tc>
          <w:tcPr>
            <w:tcW w:w="1674" w:type="dxa"/>
            <w:vAlign w:val="center"/>
          </w:tcPr>
          <w:p w14:paraId="3856D881" w14:textId="77777777" w:rsidR="00E50EE2" w:rsidRPr="00CF2E7C" w:rsidRDefault="00E50EE2" w:rsidP="00E50EE2">
            <w:pPr>
              <w:rPr>
                <w:rFonts w:ascii="Calibri" w:hAnsi="Calibri" w:cs="Calibri"/>
              </w:rPr>
            </w:pPr>
          </w:p>
        </w:tc>
        <w:tc>
          <w:tcPr>
            <w:tcW w:w="1723" w:type="dxa"/>
          </w:tcPr>
          <w:p w14:paraId="76BC98C3" w14:textId="17FDFCBD" w:rsidR="00E50EE2" w:rsidRPr="00CF2E7C" w:rsidRDefault="00E50EE2" w:rsidP="00E50EE2">
            <w:pPr>
              <w:rPr>
                <w:rFonts w:ascii="Calibri" w:hAnsi="Calibri" w:cs="Calibri"/>
              </w:rPr>
            </w:pPr>
            <w:r w:rsidRPr="004F7F50">
              <w:t>X</w:t>
            </w:r>
          </w:p>
        </w:tc>
      </w:tr>
      <w:tr w:rsidR="00E50EE2" w:rsidRPr="00CF2E7C" w14:paraId="61BE2C5D" w14:textId="77777777" w:rsidTr="00F0776F">
        <w:trPr>
          <w:trHeight w:val="300"/>
        </w:trPr>
        <w:tc>
          <w:tcPr>
            <w:tcW w:w="1065" w:type="dxa"/>
            <w:vAlign w:val="center"/>
          </w:tcPr>
          <w:p w14:paraId="1C29648B" w14:textId="4E6597D5" w:rsidR="00E50EE2" w:rsidRPr="00CF2E7C" w:rsidRDefault="00E50EE2" w:rsidP="00E50EE2">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E50EE2" w:rsidRPr="00CF2E7C" w:rsidRDefault="00E50EE2" w:rsidP="00E50EE2">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E50EE2" w:rsidRPr="00CF2E7C" w:rsidRDefault="00E50EE2" w:rsidP="00E50EE2">
            <w:pPr>
              <w:rPr>
                <w:rFonts w:ascii="Calibri" w:hAnsi="Calibri" w:cs="Calibri"/>
              </w:rPr>
            </w:pPr>
          </w:p>
        </w:tc>
        <w:tc>
          <w:tcPr>
            <w:tcW w:w="1674" w:type="dxa"/>
            <w:vAlign w:val="center"/>
          </w:tcPr>
          <w:p w14:paraId="3C79DD1F" w14:textId="77777777" w:rsidR="00E50EE2" w:rsidRPr="00CF2E7C" w:rsidRDefault="00E50EE2" w:rsidP="00E50EE2">
            <w:pPr>
              <w:rPr>
                <w:rFonts w:ascii="Calibri" w:hAnsi="Calibri" w:cs="Calibri"/>
              </w:rPr>
            </w:pPr>
          </w:p>
        </w:tc>
        <w:tc>
          <w:tcPr>
            <w:tcW w:w="1723" w:type="dxa"/>
          </w:tcPr>
          <w:p w14:paraId="2A24D2F8" w14:textId="05D5A0C0" w:rsidR="00E50EE2" w:rsidRPr="00CF2E7C" w:rsidRDefault="00E50EE2" w:rsidP="00E50EE2">
            <w:pPr>
              <w:rPr>
                <w:rFonts w:ascii="Calibri" w:hAnsi="Calibri" w:cs="Calibri"/>
              </w:rPr>
            </w:pPr>
            <w:r w:rsidRPr="004F7F50">
              <w:t>X</w:t>
            </w:r>
          </w:p>
        </w:tc>
      </w:tr>
      <w:tr w:rsidR="00E50EE2" w:rsidRPr="00CF2E7C" w14:paraId="63958F64" w14:textId="77777777" w:rsidTr="00F0776F">
        <w:trPr>
          <w:trHeight w:val="300"/>
        </w:trPr>
        <w:tc>
          <w:tcPr>
            <w:tcW w:w="1065" w:type="dxa"/>
            <w:vAlign w:val="center"/>
          </w:tcPr>
          <w:p w14:paraId="57B8D56F" w14:textId="57AFCC30" w:rsidR="00E50EE2" w:rsidRPr="00CF2E7C" w:rsidRDefault="00E50EE2" w:rsidP="00E50EE2">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E50EE2" w:rsidRPr="00CF2E7C" w:rsidRDefault="00E50EE2" w:rsidP="00E50EE2">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E50EE2" w:rsidRPr="00CF2E7C" w:rsidRDefault="00E50EE2" w:rsidP="00E50EE2">
            <w:pPr>
              <w:rPr>
                <w:rFonts w:ascii="Calibri" w:hAnsi="Calibri" w:cs="Calibri"/>
              </w:rPr>
            </w:pPr>
          </w:p>
        </w:tc>
        <w:tc>
          <w:tcPr>
            <w:tcW w:w="1674" w:type="dxa"/>
            <w:vAlign w:val="center"/>
          </w:tcPr>
          <w:p w14:paraId="01F43283" w14:textId="77777777" w:rsidR="00E50EE2" w:rsidRPr="00CF2E7C" w:rsidRDefault="00E50EE2" w:rsidP="00E50EE2">
            <w:pPr>
              <w:rPr>
                <w:rFonts w:ascii="Calibri" w:hAnsi="Calibri" w:cs="Calibri"/>
              </w:rPr>
            </w:pPr>
          </w:p>
        </w:tc>
        <w:tc>
          <w:tcPr>
            <w:tcW w:w="1723" w:type="dxa"/>
          </w:tcPr>
          <w:p w14:paraId="1042892F" w14:textId="6F84A12A" w:rsidR="00E50EE2" w:rsidRPr="00CF2E7C" w:rsidRDefault="00E50EE2" w:rsidP="00E50EE2">
            <w:pPr>
              <w:rPr>
                <w:rFonts w:ascii="Calibri" w:hAnsi="Calibri" w:cs="Calibri"/>
              </w:rPr>
            </w:pPr>
            <w:r w:rsidRPr="004F7F50">
              <w:t>X</w:t>
            </w:r>
          </w:p>
        </w:tc>
      </w:tr>
      <w:tr w:rsidR="00E50EE2" w:rsidRPr="00CF2E7C" w14:paraId="6499E61A" w14:textId="77777777" w:rsidTr="00F0776F">
        <w:trPr>
          <w:trHeight w:val="300"/>
        </w:trPr>
        <w:tc>
          <w:tcPr>
            <w:tcW w:w="1065" w:type="dxa"/>
            <w:vAlign w:val="center"/>
          </w:tcPr>
          <w:p w14:paraId="7BAACC76" w14:textId="40A1EC1B" w:rsidR="00E50EE2" w:rsidRPr="00CF2E7C" w:rsidRDefault="00E50EE2" w:rsidP="00E50EE2">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E50EE2" w:rsidRPr="00CF2E7C" w:rsidRDefault="00E50EE2" w:rsidP="00E50EE2">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E50EE2" w:rsidRPr="00CF2E7C" w:rsidRDefault="00E50EE2" w:rsidP="00E50EE2">
            <w:pPr>
              <w:rPr>
                <w:rFonts w:ascii="Calibri" w:hAnsi="Calibri" w:cs="Calibri"/>
              </w:rPr>
            </w:pPr>
          </w:p>
        </w:tc>
        <w:tc>
          <w:tcPr>
            <w:tcW w:w="1674" w:type="dxa"/>
            <w:vAlign w:val="center"/>
          </w:tcPr>
          <w:p w14:paraId="11414A1B" w14:textId="77777777" w:rsidR="00E50EE2" w:rsidRPr="00CF2E7C" w:rsidRDefault="00E50EE2" w:rsidP="00E50EE2">
            <w:pPr>
              <w:rPr>
                <w:rFonts w:ascii="Calibri" w:hAnsi="Calibri" w:cs="Calibri"/>
              </w:rPr>
            </w:pPr>
          </w:p>
        </w:tc>
        <w:tc>
          <w:tcPr>
            <w:tcW w:w="1723" w:type="dxa"/>
          </w:tcPr>
          <w:p w14:paraId="10C4AFD3" w14:textId="4E27CA08" w:rsidR="00E50EE2" w:rsidRPr="00CF2E7C" w:rsidRDefault="00E50EE2" w:rsidP="00E50EE2">
            <w:pPr>
              <w:rPr>
                <w:rFonts w:ascii="Calibri" w:hAnsi="Calibri" w:cs="Calibri"/>
              </w:rPr>
            </w:pPr>
            <w:r w:rsidRPr="004F7F50">
              <w:t>X</w:t>
            </w:r>
          </w:p>
        </w:tc>
      </w:tr>
      <w:tr w:rsidR="00E50EE2" w:rsidRPr="00CF2E7C" w14:paraId="25D09AE2" w14:textId="77777777" w:rsidTr="00F0776F">
        <w:trPr>
          <w:trHeight w:val="300"/>
        </w:trPr>
        <w:tc>
          <w:tcPr>
            <w:tcW w:w="1065" w:type="dxa"/>
            <w:vAlign w:val="center"/>
          </w:tcPr>
          <w:p w14:paraId="7F1D52FA" w14:textId="4EAB45BD" w:rsidR="00E50EE2" w:rsidRPr="00CF2E7C" w:rsidRDefault="00E50EE2" w:rsidP="00E50EE2">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E50EE2" w:rsidRPr="00CF2E7C" w:rsidRDefault="00E50EE2" w:rsidP="00E50EE2">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E50EE2" w:rsidRPr="00CF2E7C" w:rsidRDefault="00E50EE2" w:rsidP="00E50EE2">
            <w:pPr>
              <w:rPr>
                <w:rFonts w:ascii="Calibri" w:hAnsi="Calibri" w:cs="Calibri"/>
              </w:rPr>
            </w:pPr>
          </w:p>
        </w:tc>
        <w:tc>
          <w:tcPr>
            <w:tcW w:w="1674" w:type="dxa"/>
            <w:vAlign w:val="center"/>
          </w:tcPr>
          <w:p w14:paraId="4FF9552D" w14:textId="77777777" w:rsidR="00E50EE2" w:rsidRPr="00CF2E7C" w:rsidRDefault="00E50EE2" w:rsidP="00E50EE2">
            <w:pPr>
              <w:rPr>
                <w:rFonts w:ascii="Calibri" w:hAnsi="Calibri" w:cs="Calibri"/>
              </w:rPr>
            </w:pPr>
          </w:p>
        </w:tc>
        <w:tc>
          <w:tcPr>
            <w:tcW w:w="1723" w:type="dxa"/>
          </w:tcPr>
          <w:p w14:paraId="2B458A1F" w14:textId="677E85D2" w:rsidR="00E50EE2" w:rsidRPr="00CF2E7C" w:rsidRDefault="00E50EE2" w:rsidP="00E50EE2">
            <w:pPr>
              <w:rPr>
                <w:rFonts w:ascii="Calibri" w:hAnsi="Calibri" w:cs="Calibri"/>
              </w:rPr>
            </w:pPr>
            <w:r w:rsidRPr="004F7F50">
              <w:t>X</w:t>
            </w:r>
          </w:p>
        </w:tc>
      </w:tr>
      <w:tr w:rsidR="00E50EE2" w:rsidRPr="00CF2E7C" w14:paraId="649A430C" w14:textId="77777777" w:rsidTr="00F0776F">
        <w:trPr>
          <w:trHeight w:val="300"/>
        </w:trPr>
        <w:tc>
          <w:tcPr>
            <w:tcW w:w="1065" w:type="dxa"/>
            <w:vAlign w:val="center"/>
          </w:tcPr>
          <w:p w14:paraId="4ED29EDA" w14:textId="466BF028" w:rsidR="00E50EE2" w:rsidRPr="00CF2E7C" w:rsidRDefault="00E50EE2" w:rsidP="00E50EE2">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E50EE2" w:rsidRPr="00CF2E7C" w:rsidRDefault="00E50EE2" w:rsidP="00E50EE2">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E50EE2" w:rsidRPr="00CF2E7C" w:rsidRDefault="00E50EE2" w:rsidP="00E50EE2">
            <w:pPr>
              <w:rPr>
                <w:rFonts w:ascii="Calibri" w:hAnsi="Calibri" w:cs="Calibri"/>
              </w:rPr>
            </w:pPr>
          </w:p>
        </w:tc>
        <w:tc>
          <w:tcPr>
            <w:tcW w:w="1674" w:type="dxa"/>
            <w:vAlign w:val="center"/>
          </w:tcPr>
          <w:p w14:paraId="6A93774C" w14:textId="77777777" w:rsidR="00E50EE2" w:rsidRPr="00CF2E7C" w:rsidRDefault="00E50EE2" w:rsidP="00E50EE2">
            <w:pPr>
              <w:rPr>
                <w:rFonts w:ascii="Calibri" w:hAnsi="Calibri" w:cs="Calibri"/>
              </w:rPr>
            </w:pPr>
          </w:p>
        </w:tc>
        <w:tc>
          <w:tcPr>
            <w:tcW w:w="1723" w:type="dxa"/>
          </w:tcPr>
          <w:p w14:paraId="36548C61" w14:textId="7BE0BF39" w:rsidR="00E50EE2" w:rsidRPr="00CF2E7C" w:rsidRDefault="00E50EE2" w:rsidP="00E50EE2">
            <w:pPr>
              <w:rPr>
                <w:rFonts w:ascii="Calibri" w:hAnsi="Calibri" w:cs="Calibri"/>
              </w:rPr>
            </w:pPr>
            <w:r w:rsidRPr="004F7F50">
              <w:t>X</w:t>
            </w:r>
          </w:p>
        </w:tc>
      </w:tr>
      <w:tr w:rsidR="00E50EE2" w:rsidRPr="00CF2E7C" w14:paraId="7119A346" w14:textId="77777777" w:rsidTr="00F0776F">
        <w:trPr>
          <w:trHeight w:val="300"/>
        </w:trPr>
        <w:tc>
          <w:tcPr>
            <w:tcW w:w="1065" w:type="dxa"/>
            <w:vAlign w:val="center"/>
          </w:tcPr>
          <w:p w14:paraId="0D0B0D16" w14:textId="46BC8427" w:rsidR="00E50EE2" w:rsidRPr="00CF2E7C" w:rsidRDefault="00E50EE2" w:rsidP="00E50EE2">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E50EE2" w:rsidRPr="00CF2E7C" w:rsidRDefault="00E50EE2" w:rsidP="00E50EE2">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E50EE2" w:rsidRPr="00CF2E7C" w:rsidRDefault="00E50EE2" w:rsidP="00E50EE2">
            <w:pPr>
              <w:rPr>
                <w:rFonts w:ascii="Calibri" w:hAnsi="Calibri" w:cs="Calibri"/>
              </w:rPr>
            </w:pPr>
          </w:p>
        </w:tc>
        <w:tc>
          <w:tcPr>
            <w:tcW w:w="1674" w:type="dxa"/>
            <w:vAlign w:val="center"/>
          </w:tcPr>
          <w:p w14:paraId="7D6F70A7" w14:textId="77777777" w:rsidR="00E50EE2" w:rsidRPr="00CF2E7C" w:rsidRDefault="00E50EE2" w:rsidP="00E50EE2">
            <w:pPr>
              <w:rPr>
                <w:rFonts w:ascii="Calibri" w:hAnsi="Calibri" w:cs="Calibri"/>
              </w:rPr>
            </w:pPr>
          </w:p>
        </w:tc>
        <w:tc>
          <w:tcPr>
            <w:tcW w:w="1723" w:type="dxa"/>
          </w:tcPr>
          <w:p w14:paraId="3741C46F" w14:textId="7814EA29" w:rsidR="00E50EE2" w:rsidRPr="00CF2E7C" w:rsidRDefault="00E50EE2" w:rsidP="00E50EE2">
            <w:pPr>
              <w:rPr>
                <w:rFonts w:ascii="Calibri" w:hAnsi="Calibri" w:cs="Calibri"/>
              </w:rPr>
            </w:pPr>
            <w:r w:rsidRPr="004F7F50">
              <w:t>X</w:t>
            </w:r>
          </w:p>
        </w:tc>
      </w:tr>
      <w:tr w:rsidR="00E50EE2" w:rsidRPr="00CF2E7C" w14:paraId="72E640B8" w14:textId="77777777" w:rsidTr="00F0776F">
        <w:trPr>
          <w:trHeight w:val="300"/>
        </w:trPr>
        <w:tc>
          <w:tcPr>
            <w:tcW w:w="1065" w:type="dxa"/>
            <w:vAlign w:val="center"/>
          </w:tcPr>
          <w:p w14:paraId="7F99A32C" w14:textId="2CAC3F0F" w:rsidR="00E50EE2" w:rsidRPr="00CF2E7C" w:rsidRDefault="00E50EE2" w:rsidP="00E50EE2">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E50EE2" w:rsidRPr="00CF2E7C" w:rsidRDefault="00E50EE2" w:rsidP="00E50EE2">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E50EE2" w:rsidRPr="00CF2E7C" w:rsidRDefault="00E50EE2" w:rsidP="00E50EE2">
            <w:pPr>
              <w:rPr>
                <w:rFonts w:ascii="Calibri" w:hAnsi="Calibri" w:cs="Calibri"/>
              </w:rPr>
            </w:pPr>
          </w:p>
        </w:tc>
        <w:tc>
          <w:tcPr>
            <w:tcW w:w="1674" w:type="dxa"/>
            <w:vAlign w:val="center"/>
          </w:tcPr>
          <w:p w14:paraId="3EED072C" w14:textId="77777777" w:rsidR="00E50EE2" w:rsidRPr="00CF2E7C" w:rsidRDefault="00E50EE2" w:rsidP="00E50EE2">
            <w:pPr>
              <w:rPr>
                <w:rFonts w:ascii="Calibri" w:hAnsi="Calibri" w:cs="Calibri"/>
              </w:rPr>
            </w:pPr>
          </w:p>
        </w:tc>
        <w:tc>
          <w:tcPr>
            <w:tcW w:w="1723" w:type="dxa"/>
          </w:tcPr>
          <w:p w14:paraId="2638FA47" w14:textId="55681BDB" w:rsidR="00E50EE2" w:rsidRPr="00CF2E7C" w:rsidRDefault="00E50EE2" w:rsidP="00E50EE2">
            <w:pPr>
              <w:rPr>
                <w:rFonts w:ascii="Calibri" w:hAnsi="Calibri" w:cs="Calibri"/>
              </w:rPr>
            </w:pPr>
            <w:r w:rsidRPr="004F7F50">
              <w:t>X</w:t>
            </w:r>
          </w:p>
        </w:tc>
      </w:tr>
      <w:tr w:rsidR="00E50EE2" w:rsidRPr="00CF2E7C" w14:paraId="323ABB7B" w14:textId="77777777" w:rsidTr="00F0776F">
        <w:trPr>
          <w:trHeight w:val="300"/>
        </w:trPr>
        <w:tc>
          <w:tcPr>
            <w:tcW w:w="1065" w:type="dxa"/>
            <w:vAlign w:val="center"/>
          </w:tcPr>
          <w:p w14:paraId="064DC543" w14:textId="077A8FCC" w:rsidR="00E50EE2" w:rsidRPr="00CF2E7C" w:rsidRDefault="00E50EE2" w:rsidP="00E50EE2">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E50EE2" w:rsidRPr="00CF2E7C" w:rsidRDefault="00E50EE2" w:rsidP="00E50EE2">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E50EE2" w:rsidRPr="00CF2E7C" w:rsidRDefault="00E50EE2" w:rsidP="00E50EE2">
            <w:pPr>
              <w:rPr>
                <w:rFonts w:ascii="Calibri" w:hAnsi="Calibri" w:cs="Calibri"/>
              </w:rPr>
            </w:pPr>
          </w:p>
        </w:tc>
        <w:tc>
          <w:tcPr>
            <w:tcW w:w="1674" w:type="dxa"/>
            <w:vAlign w:val="center"/>
          </w:tcPr>
          <w:p w14:paraId="54E47F91" w14:textId="77777777" w:rsidR="00E50EE2" w:rsidRPr="00CF2E7C" w:rsidRDefault="00E50EE2" w:rsidP="00E50EE2">
            <w:pPr>
              <w:rPr>
                <w:rFonts w:ascii="Calibri" w:hAnsi="Calibri" w:cs="Calibri"/>
              </w:rPr>
            </w:pPr>
          </w:p>
        </w:tc>
        <w:tc>
          <w:tcPr>
            <w:tcW w:w="1723" w:type="dxa"/>
          </w:tcPr>
          <w:p w14:paraId="5CFEB38B" w14:textId="16018F3B" w:rsidR="00E50EE2" w:rsidRPr="00CF2E7C" w:rsidRDefault="00E50EE2" w:rsidP="00E50EE2">
            <w:pPr>
              <w:rPr>
                <w:rFonts w:ascii="Calibri" w:hAnsi="Calibri" w:cs="Calibri"/>
              </w:rPr>
            </w:pPr>
            <w:r w:rsidRPr="004F7F50">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46F5D9AA" w:rsidR="00092534" w:rsidRPr="00CF2E7C" w:rsidRDefault="00092534" w:rsidP="00E50EE2">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47CE151" w:rsidR="00092534" w:rsidRPr="00CF2E7C" w:rsidRDefault="00E50EE2" w:rsidP="00CF2E7C">
            <w:pPr>
              <w:rPr>
                <w:rFonts w:ascii="Calibri" w:hAnsi="Calibri" w:cs="Calibri"/>
              </w:rPr>
            </w:pPr>
            <w:r w:rsidRPr="00E50EE2">
              <w:rPr>
                <w:rFonts w:ascii="Calibri" w:hAnsi="Calibri" w:cs="Calibri"/>
              </w:rPr>
              <w:t>The policy does not reference carbon credit use or obligations; it is not directed at any specific category of entity for this purpose.</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DFA0395" w14:textId="77777777" w:rsidR="00E50EE2" w:rsidRPr="00E50EE2" w:rsidRDefault="00E50EE2" w:rsidP="00E50EE2">
            <w:pPr>
              <w:rPr>
                <w:rFonts w:ascii="Calibri" w:hAnsi="Calibri" w:cs="Calibri"/>
              </w:rPr>
            </w:pPr>
            <w:r w:rsidRPr="00E50EE2">
              <w:rPr>
                <w:rFonts w:ascii="Calibri" w:hAnsi="Calibri" w:cs="Calibri"/>
              </w:rPr>
              <w:t>Not specified in relation to carbon credits</w:t>
            </w:r>
          </w:p>
          <w:p w14:paraId="1F757FAD" w14:textId="77777777" w:rsidR="00092534" w:rsidRPr="00CF2E7C" w:rsidRDefault="00092534" w:rsidP="00CF2E7C">
            <w:pPr>
              <w:rPr>
                <w:rFonts w:ascii="Calibri" w:hAnsi="Calibri" w:cs="Calibri"/>
              </w:rPr>
            </w:pPr>
          </w:p>
        </w:tc>
      </w:tr>
      <w:tr w:rsidR="00E50EE2" w:rsidRPr="00CF2E7C" w14:paraId="175FD6D9" w14:textId="77777777" w:rsidTr="00756272">
        <w:trPr>
          <w:trHeight w:val="440"/>
        </w:trPr>
        <w:tc>
          <w:tcPr>
            <w:tcW w:w="1065" w:type="dxa"/>
            <w:vAlign w:val="center"/>
          </w:tcPr>
          <w:p w14:paraId="6A716FF4" w14:textId="25583D9B" w:rsidR="00E50EE2" w:rsidRPr="00CF2E7C" w:rsidRDefault="00E50EE2" w:rsidP="00E50EE2">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E50EE2" w:rsidRPr="00CF2E7C" w:rsidRDefault="00E50EE2" w:rsidP="00E50EE2">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Pr>
          <w:p w14:paraId="7AD6A409" w14:textId="0BD92C5E" w:rsidR="00E50EE2" w:rsidRPr="00CF2E7C" w:rsidRDefault="00E50EE2" w:rsidP="00E50EE2">
            <w:pPr>
              <w:rPr>
                <w:rFonts w:ascii="Calibri" w:hAnsi="Calibri" w:cs="Calibri"/>
              </w:rPr>
            </w:pPr>
            <w:r w:rsidRPr="00276E53">
              <w:t>Not specified in relation to carbon credits</w:t>
            </w:r>
          </w:p>
        </w:tc>
      </w:tr>
      <w:tr w:rsidR="00E50EE2" w:rsidRPr="00945339" w14:paraId="435F1C53" w14:textId="77777777" w:rsidTr="00756272">
        <w:trPr>
          <w:trHeight w:val="440"/>
        </w:trPr>
        <w:tc>
          <w:tcPr>
            <w:tcW w:w="1065" w:type="dxa"/>
            <w:vAlign w:val="center"/>
          </w:tcPr>
          <w:p w14:paraId="52C1F3C2" w14:textId="7360D480" w:rsidR="00E50EE2" w:rsidRPr="00CF2E7C" w:rsidRDefault="00E50EE2" w:rsidP="00E50EE2">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E50EE2" w:rsidRPr="00CF2E7C" w:rsidRDefault="00E50EE2" w:rsidP="00E50EE2">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Pr>
          <w:p w14:paraId="2D8E339F" w14:textId="2587DAAE" w:rsidR="00E50EE2" w:rsidRPr="00CF2E7C" w:rsidRDefault="00E50EE2" w:rsidP="00E50EE2">
            <w:pPr>
              <w:rPr>
                <w:rFonts w:ascii="Calibri" w:hAnsi="Calibri" w:cs="Calibri"/>
                <w:lang w:val="sv-SE"/>
              </w:rPr>
            </w:pPr>
            <w:r w:rsidRPr="00276E53">
              <w:t>Not specified in relation to carbon credits</w:t>
            </w:r>
          </w:p>
        </w:tc>
      </w:tr>
      <w:tr w:rsidR="00E50EE2" w:rsidRPr="00CF2E7C" w14:paraId="5BE7A2DE" w14:textId="77777777" w:rsidTr="00756272">
        <w:trPr>
          <w:trHeight w:val="620"/>
        </w:trPr>
        <w:tc>
          <w:tcPr>
            <w:tcW w:w="1065" w:type="dxa"/>
            <w:vAlign w:val="center"/>
          </w:tcPr>
          <w:p w14:paraId="32CE7385" w14:textId="62479BB8" w:rsidR="00E50EE2" w:rsidRPr="00CF2E7C" w:rsidRDefault="00E50EE2" w:rsidP="00E50EE2">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E50EE2" w:rsidRPr="00CF2E7C" w:rsidRDefault="00E50EE2" w:rsidP="00E50EE2">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Pr>
          <w:p w14:paraId="6E7A10E9" w14:textId="67DD1874" w:rsidR="00E50EE2" w:rsidRPr="00CF2E7C" w:rsidRDefault="00E50EE2" w:rsidP="00E50EE2">
            <w:pPr>
              <w:rPr>
                <w:rFonts w:ascii="Calibri" w:hAnsi="Calibri" w:cs="Calibri"/>
              </w:rPr>
            </w:pPr>
            <w:r w:rsidRPr="00276E53">
              <w:t>Not specified in relation to carbon credits</w:t>
            </w:r>
          </w:p>
        </w:tc>
      </w:tr>
      <w:tr w:rsidR="00E50EE2" w:rsidRPr="00CF2E7C" w14:paraId="3E9042FC" w14:textId="77777777" w:rsidTr="00756272">
        <w:trPr>
          <w:trHeight w:val="440"/>
        </w:trPr>
        <w:tc>
          <w:tcPr>
            <w:tcW w:w="1065" w:type="dxa"/>
            <w:vAlign w:val="center"/>
          </w:tcPr>
          <w:p w14:paraId="606011F6" w14:textId="46F1073E" w:rsidR="00E50EE2" w:rsidRPr="00CF2E7C" w:rsidRDefault="00E50EE2" w:rsidP="00E50EE2">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E50EE2" w:rsidRPr="00CF2E7C" w:rsidRDefault="00E50EE2" w:rsidP="00E50EE2">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Pr>
          <w:p w14:paraId="276A92D8" w14:textId="280012C7" w:rsidR="00E50EE2" w:rsidRPr="00CF2E7C" w:rsidRDefault="00E50EE2" w:rsidP="00E50EE2">
            <w:pPr>
              <w:rPr>
                <w:rFonts w:ascii="Calibri" w:hAnsi="Calibri" w:cs="Calibri"/>
              </w:rPr>
            </w:pPr>
            <w:r w:rsidRPr="00276E53">
              <w:t>Not specified in relation to carbon credits</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5DD20B4" w:rsidR="00092534" w:rsidRPr="00CF2E7C" w:rsidRDefault="00E50EE2"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F997EE" w14:textId="629336FF" w:rsidR="00E50EE2" w:rsidRPr="00E50EE2" w:rsidRDefault="00E50EE2" w:rsidP="00E50EE2">
            <w:pPr>
              <w:rPr>
                <w:rFonts w:ascii="Calibri" w:hAnsi="Calibri" w:cs="Calibri"/>
              </w:rPr>
            </w:pPr>
            <w:r w:rsidRPr="00E50EE2">
              <w:rPr>
                <w:rFonts w:ascii="Calibri" w:hAnsi="Calibri" w:cs="Calibri"/>
              </w:rPr>
              <w:t xml:space="preserve">Not </w:t>
            </w:r>
            <w:proofErr w:type="gramStart"/>
            <w:r w:rsidRPr="00E50EE2">
              <w:rPr>
                <w:rFonts w:ascii="Calibri" w:hAnsi="Calibri" w:cs="Calibri"/>
              </w:rPr>
              <w:t>applicable</w:t>
            </w:r>
            <w:r>
              <w:rPr>
                <w:rFonts w:ascii="Calibri" w:hAnsi="Calibri" w:cs="Calibri"/>
              </w:rPr>
              <w:t xml:space="preserve">, </w:t>
            </w:r>
            <w:r w:rsidRPr="00E50EE2">
              <w:rPr>
                <w:rFonts w:ascii="Calibri" w:hAnsi="Calibri" w:cs="Calibri"/>
              </w:rPr>
              <w:t xml:space="preserve"> no</w:t>
            </w:r>
            <w:proofErr w:type="gramEnd"/>
            <w:r w:rsidRPr="00E50EE2">
              <w:rPr>
                <w:rFonts w:ascii="Calibri" w:hAnsi="Calibri" w:cs="Calibri"/>
              </w:rPr>
              <w:t xml:space="preserve"> carbon credit-related requirements or opt-outs are provided in the tool.</w:t>
            </w:r>
          </w:p>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B9E2B06" w:rsidR="00DB1E72" w:rsidRPr="00CF2E7C" w:rsidRDefault="000D3448"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42C8D010" w:rsidR="00DB1E72" w:rsidRPr="00CF2E7C" w:rsidRDefault="000D3448" w:rsidP="000D3448">
            <w:pPr>
              <w:rPr>
                <w:rFonts w:ascii="Calibri" w:hAnsi="Calibri" w:cs="Calibri"/>
              </w:rPr>
            </w:pPr>
            <w:r w:rsidRPr="000D3448">
              <w:rPr>
                <w:rFonts w:ascii="Calibri" w:hAnsi="Calibri" w:cs="Calibri"/>
              </w:rPr>
              <w:t>The Executive Regulations do not address carbon credit non-compliance or related sanctions. The LDAR focus is operational and does not intersect with market-based mechanisms like offsets.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CE2DBA4" w:rsidR="00092534" w:rsidRPr="00CF2E7C" w:rsidRDefault="000D3448"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6BDF3A" w14:textId="24F56899" w:rsidR="000D3448" w:rsidRPr="000D3448" w:rsidRDefault="000D3448" w:rsidP="000D3448">
            <w:pPr>
              <w:rPr>
                <w:rFonts w:ascii="Calibri" w:hAnsi="Calibri" w:cs="Calibri"/>
              </w:rPr>
            </w:pPr>
            <w:r w:rsidRPr="000D3448">
              <w:rPr>
                <w:rFonts w:ascii="Calibri" w:hAnsi="Calibri" w:cs="Calibri"/>
              </w:rPr>
              <w:t xml:space="preserve">Not </w:t>
            </w:r>
            <w:proofErr w:type="gramStart"/>
            <w:r w:rsidRPr="000D3448">
              <w:rPr>
                <w:rFonts w:ascii="Calibri" w:hAnsi="Calibri" w:cs="Calibri"/>
              </w:rPr>
              <w:t>applicable</w:t>
            </w:r>
            <w:r>
              <w:rPr>
                <w:rFonts w:ascii="Calibri" w:hAnsi="Calibri" w:cs="Calibri"/>
              </w:rPr>
              <w:t xml:space="preserve">, </w:t>
            </w:r>
            <w:r w:rsidRPr="000D3448">
              <w:rPr>
                <w:rFonts w:ascii="Calibri" w:hAnsi="Calibri" w:cs="Calibri"/>
              </w:rPr>
              <w:t xml:space="preserve"> the</w:t>
            </w:r>
            <w:proofErr w:type="gramEnd"/>
            <w:r w:rsidRPr="000D3448">
              <w:rPr>
                <w:rFonts w:ascii="Calibri" w:hAnsi="Calibri" w:cs="Calibri"/>
              </w:rPr>
              <w:t xml:space="preserve"> policy tool does not include voluntary carbon credit provisions.</w:t>
            </w:r>
          </w:p>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5BA88F9" w:rsidR="00092534" w:rsidRPr="00CF2E7C" w:rsidRDefault="000D3448"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4BB6283F" w:rsidR="00092534" w:rsidRPr="00CF2E7C" w:rsidRDefault="000D3448" w:rsidP="000D3448">
            <w:pPr>
              <w:rPr>
                <w:rFonts w:ascii="Calibri" w:hAnsi="Calibri" w:cs="Calibri"/>
              </w:rPr>
            </w:pPr>
            <w:r w:rsidRPr="000D3448">
              <w:rPr>
                <w:rFonts w:ascii="Calibri" w:hAnsi="Calibri" w:cs="Calibri"/>
              </w:rPr>
              <w:t xml:space="preserve">There </w:t>
            </w:r>
            <w:proofErr w:type="gramStart"/>
            <w:r w:rsidRPr="000D3448">
              <w:rPr>
                <w:rFonts w:ascii="Calibri" w:hAnsi="Calibri" w:cs="Calibri"/>
              </w:rPr>
              <w:t>are</w:t>
            </w:r>
            <w:proofErr w:type="gramEnd"/>
            <w:r w:rsidRPr="000D3448">
              <w:rPr>
                <w:rFonts w:ascii="Calibri" w:hAnsi="Calibri" w:cs="Calibri"/>
              </w:rPr>
              <w:t xml:space="preserve"> no enforcement records related to carbon credit obligations under this regulation.</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632D906" w:rsidR="00092534" w:rsidRPr="00CF2E7C" w:rsidRDefault="000D344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25998EC7" w:rsidR="00092534" w:rsidRPr="00CF2E7C" w:rsidRDefault="000D3448" w:rsidP="000D3448">
            <w:pPr>
              <w:rPr>
                <w:rFonts w:ascii="Calibri" w:hAnsi="Calibri" w:cs="Calibri"/>
              </w:rPr>
            </w:pPr>
            <w:r w:rsidRPr="000D3448">
              <w:rPr>
                <w:rFonts w:ascii="Calibri" w:hAnsi="Calibri" w:cs="Calibri"/>
              </w:rPr>
              <w:t>There is no record of this policy tool being challenged or referenced in litigation concerning carbon markets or offset regulation.</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EC6F61E" w:rsidR="00D46B07" w:rsidRPr="00CF2E7C" w:rsidRDefault="00D46B07" w:rsidP="000D344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3448">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C7D811A" w:rsidR="00D46B07" w:rsidRPr="00CF2E7C" w:rsidRDefault="00D46B07" w:rsidP="000D344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3448" w:rsidRPr="000D3448">
              <w:rPr>
                <w:rFonts w:ascii="Calibri" w:eastAsia="Times New Roman" w:hAnsi="Calibri" w:cs="Calibri"/>
                <w:kern w:val="0"/>
                <w:lang w:val="en-US" w:eastAsia="en-GB"/>
                <w14:ligatures w14:val="none"/>
              </w:rPr>
              <w:t> 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806F781" w:rsidR="00D46B07" w:rsidRPr="00CF2E7C" w:rsidRDefault="00D46B07" w:rsidP="000D344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D3448" w:rsidRPr="000D3448">
              <w:rPr>
                <w:rFonts w:ascii="Calibri" w:eastAsia="Times New Roman" w:hAnsi="Calibri" w:cs="Calibri"/>
                <w:kern w:val="0"/>
                <w:lang w:val="en-US" w:eastAsia="en-GB"/>
                <w14:ligatures w14:val="none"/>
              </w:rPr>
              <w:t> 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0C645F6" w:rsidR="00D46B07" w:rsidRPr="00CF2E7C" w:rsidRDefault="000D3448" w:rsidP="000D3448">
            <w:pPr>
              <w:jc w:val="center"/>
              <w:textAlignment w:val="baseline"/>
              <w:rPr>
                <w:rFonts w:ascii="Calibri" w:eastAsia="Times New Roman" w:hAnsi="Calibri" w:cs="Calibri"/>
                <w:kern w:val="0"/>
                <w:lang w:eastAsia="en-GB"/>
                <w14:ligatures w14:val="none"/>
              </w:rPr>
            </w:pPr>
            <w:r w:rsidRPr="000D3448">
              <w:rPr>
                <w:rFonts w:ascii="Calibri" w:eastAsia="Times New Roman" w:hAnsi="Calibri" w:cs="Calibri"/>
                <w:kern w:val="0"/>
                <w:lang w:eastAsia="en-GB"/>
                <w14:ligatures w14:val="none"/>
              </w:rPr>
              <w:t> 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D3448" w:rsidRPr="00CF2E7C" w14:paraId="5E6A8836" w14:textId="77777777" w:rsidTr="003534F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E968E9" w14:textId="05DE618E" w:rsidR="000D3448" w:rsidRPr="00CF2E7C" w:rsidRDefault="000D3448" w:rsidP="000D3448">
            <w:pPr>
              <w:jc w:val="center"/>
              <w:textAlignment w:val="baseline"/>
              <w:rPr>
                <w:rFonts w:ascii="Calibri" w:eastAsia="Times New Roman" w:hAnsi="Calibri" w:cs="Calibri"/>
                <w:kern w:val="0"/>
                <w:lang w:eastAsia="en-GB"/>
                <w14:ligatures w14:val="none"/>
              </w:rPr>
            </w:pPr>
            <w:r w:rsidRPr="00693076">
              <w:rPr>
                <w:rFonts w:ascii="Arial" w:hAnsi="Arial" w:cs="Arial"/>
              </w:rPr>
              <w:t> </w:t>
            </w:r>
            <w:r w:rsidRPr="00693076">
              <w:t>X</w:t>
            </w:r>
          </w:p>
        </w:tc>
      </w:tr>
      <w:tr w:rsidR="000D3448" w:rsidRPr="00CF2E7C" w14:paraId="5B2CB78D" w14:textId="77777777" w:rsidTr="003534F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0D3448" w:rsidRPr="00CF2E7C" w:rsidRDefault="000D3448" w:rsidP="000D344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EAE2E22" w14:textId="28793FA7" w:rsidR="000D3448" w:rsidRPr="00CF2E7C" w:rsidRDefault="000D3448" w:rsidP="000D3448">
            <w:pPr>
              <w:jc w:val="center"/>
              <w:textAlignment w:val="baseline"/>
              <w:rPr>
                <w:rFonts w:ascii="Calibri" w:eastAsia="Times New Roman" w:hAnsi="Calibri" w:cs="Calibri"/>
                <w:kern w:val="0"/>
                <w:lang w:eastAsia="en-GB"/>
                <w14:ligatures w14:val="none"/>
              </w:rPr>
            </w:pPr>
            <w:r w:rsidRPr="00693076">
              <w:rPr>
                <w:rFonts w:ascii="Arial" w:hAnsi="Arial" w:cs="Arial"/>
              </w:rPr>
              <w:t> </w:t>
            </w:r>
            <w:r w:rsidRPr="00693076">
              <w:t>X</w:t>
            </w:r>
          </w:p>
        </w:tc>
      </w:tr>
      <w:tr w:rsidR="000D3448" w:rsidRPr="00CF2E7C" w14:paraId="58EA24B1" w14:textId="77777777" w:rsidTr="003534F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0D3448" w:rsidRPr="00CF2E7C" w:rsidRDefault="000D3448" w:rsidP="000D344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693A30" w14:textId="5F7CAA91" w:rsidR="000D3448" w:rsidRPr="00CF2E7C" w:rsidRDefault="000D3448" w:rsidP="000D3448">
            <w:pPr>
              <w:jc w:val="center"/>
              <w:textAlignment w:val="baseline"/>
              <w:rPr>
                <w:rFonts w:ascii="Calibri" w:eastAsia="Times New Roman" w:hAnsi="Calibri" w:cs="Calibri"/>
                <w:kern w:val="0"/>
                <w:lang w:eastAsia="en-GB"/>
                <w14:ligatures w14:val="none"/>
              </w:rPr>
            </w:pPr>
            <w:r w:rsidRPr="00693076">
              <w:rPr>
                <w:rFonts w:ascii="Arial" w:hAnsi="Arial" w:cs="Arial"/>
              </w:rPr>
              <w:t> </w:t>
            </w:r>
            <w:r w:rsidRPr="00693076">
              <w:t>X</w:t>
            </w:r>
          </w:p>
        </w:tc>
      </w:tr>
      <w:tr w:rsidR="000D3448" w:rsidRPr="00CF2E7C" w14:paraId="7562E38B" w14:textId="77777777" w:rsidTr="003534F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0D3448" w:rsidRPr="00CF2E7C" w:rsidRDefault="000D3448" w:rsidP="000D344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867137A" w14:textId="71A9F082" w:rsidR="000D3448" w:rsidRPr="00CF2E7C" w:rsidRDefault="000D3448" w:rsidP="000D3448">
            <w:pPr>
              <w:jc w:val="center"/>
              <w:textAlignment w:val="baseline"/>
              <w:rPr>
                <w:rFonts w:ascii="Calibri" w:eastAsia="Times New Roman" w:hAnsi="Calibri" w:cs="Calibri"/>
                <w:kern w:val="0"/>
                <w:lang w:eastAsia="en-GB"/>
                <w14:ligatures w14:val="none"/>
              </w:rPr>
            </w:pPr>
            <w:r w:rsidRPr="00693076">
              <w:rPr>
                <w:rFonts w:ascii="Arial" w:hAnsi="Arial" w:cs="Arial"/>
              </w:rPr>
              <w:t> </w:t>
            </w:r>
            <w:r w:rsidRPr="00693076">
              <w:t>X</w:t>
            </w:r>
          </w:p>
        </w:tc>
      </w:tr>
      <w:tr w:rsidR="000D3448" w:rsidRPr="00CF2E7C" w14:paraId="344AFEBE" w14:textId="77777777" w:rsidTr="003534F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0D3448" w:rsidRPr="00CF2E7C" w:rsidRDefault="000D3448" w:rsidP="000D3448">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62D9D1" w14:textId="0D3F4755" w:rsidR="000D3448" w:rsidRPr="00CF2E7C" w:rsidRDefault="000D3448" w:rsidP="000D3448">
            <w:pPr>
              <w:jc w:val="center"/>
              <w:textAlignment w:val="baseline"/>
              <w:rPr>
                <w:rFonts w:ascii="Calibri" w:eastAsia="Times New Roman" w:hAnsi="Calibri" w:cs="Calibri"/>
                <w:kern w:val="0"/>
                <w:lang w:eastAsia="en-GB"/>
                <w14:ligatures w14:val="none"/>
              </w:rPr>
            </w:pPr>
            <w:r w:rsidRPr="00693076">
              <w:rPr>
                <w:rFonts w:ascii="Arial" w:hAnsi="Arial" w:cs="Arial"/>
              </w:rPr>
              <w:t> </w:t>
            </w:r>
            <w:r w:rsidRPr="00693076">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0D3448">
        <w:trPr>
          <w:trHeight w:val="69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605C085" w:rsidR="00702413" w:rsidRPr="00CF2E7C" w:rsidRDefault="00702413" w:rsidP="000D3448">
            <w:pPr>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D3448" w:rsidRPr="000D3448">
              <w:rPr>
                <w:rFonts w:ascii="Calibri" w:eastAsia="Times New Roman" w:hAnsi="Calibri" w:cs="Calibri"/>
                <w:kern w:val="0"/>
                <w:lang w:eastAsia="en-GB"/>
                <w14:ligatures w14:val="none"/>
              </w:rPr>
              <w:t>The policy does not address carbon credit tracking, registries, or associated frameworks.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23A76ED" w:rsidR="00343937" w:rsidRPr="00CF2E7C" w:rsidRDefault="000D3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37F13066" w:rsidR="00343937" w:rsidRPr="00CF2E7C" w:rsidRDefault="00343937" w:rsidP="000D34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3448">
              <w:rPr>
                <w:rFonts w:ascii="Calibri" w:eastAsia="Times New Roman" w:hAnsi="Calibri" w:cs="Calibri"/>
                <w:kern w:val="0"/>
                <w:lang w:eastAsia="en-GB"/>
                <w14:ligatures w14:val="none"/>
              </w:rPr>
              <w:t>X</w:t>
            </w:r>
          </w:p>
        </w:tc>
      </w:tr>
      <w:tr w:rsidR="000D3448" w:rsidRPr="00CF2E7C" w14:paraId="21833DEC" w14:textId="77777777" w:rsidTr="00AC564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51ADBE" w14:textId="487C9856" w:rsidR="000D3448" w:rsidRPr="00CF2E7C" w:rsidRDefault="000D3448" w:rsidP="000D3448">
            <w:pPr>
              <w:jc w:val="center"/>
              <w:textAlignment w:val="baseline"/>
              <w:rPr>
                <w:rFonts w:ascii="Calibri" w:eastAsia="Times New Roman" w:hAnsi="Calibri" w:cs="Calibri"/>
                <w:kern w:val="0"/>
                <w:lang w:eastAsia="en-GB"/>
                <w14:ligatures w14:val="none"/>
              </w:rPr>
            </w:pPr>
            <w:r w:rsidRPr="00874F40">
              <w:rPr>
                <w:rFonts w:ascii="Arial" w:hAnsi="Arial" w:cs="Arial"/>
              </w:rPr>
              <w:t> </w:t>
            </w:r>
            <w:r w:rsidRPr="00874F40">
              <w:t xml:space="preserve"> X</w:t>
            </w:r>
          </w:p>
        </w:tc>
      </w:tr>
      <w:tr w:rsidR="000D3448" w:rsidRPr="00CF2E7C" w14:paraId="499FC60D" w14:textId="77777777" w:rsidTr="00AC564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7CD90E" w14:textId="131B7CF6" w:rsidR="000D3448" w:rsidRPr="00CF2E7C" w:rsidRDefault="000D3448" w:rsidP="000D3448">
            <w:pPr>
              <w:jc w:val="center"/>
              <w:textAlignment w:val="baseline"/>
              <w:rPr>
                <w:rFonts w:ascii="Calibri" w:eastAsia="Times New Roman" w:hAnsi="Calibri" w:cs="Calibri"/>
                <w:kern w:val="0"/>
                <w:lang w:eastAsia="en-GB"/>
                <w14:ligatures w14:val="none"/>
              </w:rPr>
            </w:pPr>
            <w:r w:rsidRPr="00874F40">
              <w:rPr>
                <w:rFonts w:ascii="Arial" w:hAnsi="Arial" w:cs="Arial"/>
              </w:rPr>
              <w:t> </w:t>
            </w:r>
            <w:r w:rsidRPr="00874F40">
              <w:t xml:space="preserve"> X</w:t>
            </w:r>
          </w:p>
        </w:tc>
      </w:tr>
      <w:tr w:rsidR="000D3448" w:rsidRPr="00CF2E7C" w14:paraId="63F85A87" w14:textId="77777777" w:rsidTr="00AC564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B338EC1" w14:textId="25DFE574" w:rsidR="000D3448" w:rsidRPr="00CF2E7C" w:rsidRDefault="000D3448" w:rsidP="000D3448">
            <w:pPr>
              <w:jc w:val="center"/>
              <w:textAlignment w:val="baseline"/>
              <w:rPr>
                <w:rFonts w:ascii="Calibri" w:eastAsia="Times New Roman" w:hAnsi="Calibri" w:cs="Calibri"/>
                <w:kern w:val="0"/>
                <w:lang w:eastAsia="en-GB"/>
                <w14:ligatures w14:val="none"/>
              </w:rPr>
            </w:pPr>
            <w:r w:rsidRPr="00874F40">
              <w:rPr>
                <w:rFonts w:ascii="Arial" w:hAnsi="Arial" w:cs="Arial"/>
              </w:rPr>
              <w:t> </w:t>
            </w:r>
            <w:r w:rsidRPr="00874F40">
              <w:t xml:space="preserve"> X</w:t>
            </w:r>
          </w:p>
        </w:tc>
      </w:tr>
      <w:tr w:rsidR="000D3448" w:rsidRPr="00CF2E7C" w14:paraId="4D040023" w14:textId="77777777" w:rsidTr="00AC564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0D3448" w:rsidRPr="00CF2E7C" w:rsidRDefault="000D3448" w:rsidP="000D34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2114EAC" w14:textId="54337D38" w:rsidR="000D3448" w:rsidRPr="00CF2E7C" w:rsidRDefault="000D3448" w:rsidP="000D3448">
            <w:pPr>
              <w:jc w:val="center"/>
              <w:textAlignment w:val="baseline"/>
              <w:rPr>
                <w:rFonts w:ascii="Calibri" w:eastAsia="Times New Roman" w:hAnsi="Calibri" w:cs="Calibri"/>
                <w:kern w:val="0"/>
                <w:lang w:eastAsia="en-GB"/>
                <w14:ligatures w14:val="none"/>
              </w:rPr>
            </w:pPr>
            <w:r w:rsidRPr="00874F40">
              <w:rPr>
                <w:rFonts w:ascii="Arial" w:hAnsi="Arial" w:cs="Arial"/>
              </w:rPr>
              <w:t> </w:t>
            </w:r>
            <w:r w:rsidRPr="00874F40">
              <w:t xml:space="preserve"> 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BECADBF" w:rsidR="00343937" w:rsidRPr="00CF2E7C" w:rsidRDefault="000D3448" w:rsidP="00CF2E7C">
            <w:pPr>
              <w:textAlignment w:val="baseline"/>
              <w:rPr>
                <w:rFonts w:ascii="Calibri" w:eastAsia="Times New Roman" w:hAnsi="Calibri" w:cs="Calibri"/>
                <w:kern w:val="0"/>
                <w:lang w:eastAsia="en-GB"/>
                <w14:ligatures w14:val="none"/>
              </w:rPr>
            </w:pPr>
            <w:r w:rsidRPr="000D3448">
              <w:rPr>
                <w:rFonts w:ascii="Calibri" w:eastAsia="Times New Roman" w:hAnsi="Calibri" w:cs="Calibri"/>
                <w:kern w:val="0"/>
                <w:lang w:eastAsia="en-GB"/>
                <w14:ligatures w14:val="none"/>
              </w:rPr>
              <w:t>Not applicable</w:t>
            </w:r>
            <w:r>
              <w:rPr>
                <w:rFonts w:ascii="Calibri" w:eastAsia="Times New Roman" w:hAnsi="Calibri" w:cs="Calibri"/>
                <w:kern w:val="0"/>
                <w:lang w:eastAsia="en-GB"/>
                <w14:ligatures w14:val="none"/>
              </w:rPr>
              <w:t>,</w:t>
            </w:r>
            <w:r w:rsidRPr="000D3448">
              <w:rPr>
                <w:rFonts w:ascii="Calibri" w:eastAsia="Times New Roman" w:hAnsi="Calibri" w:cs="Calibri"/>
                <w:kern w:val="0"/>
                <w:lang w:eastAsia="en-GB"/>
                <w14:ligatures w14:val="none"/>
              </w:rPr>
              <w:t xml:space="preserve"> no provisions </w:t>
            </w:r>
            <w:r>
              <w:rPr>
                <w:rFonts w:ascii="Calibri" w:eastAsia="Times New Roman" w:hAnsi="Calibri" w:cs="Calibri"/>
                <w:kern w:val="0"/>
                <w:lang w:eastAsia="en-GB"/>
                <w14:ligatures w14:val="none"/>
              </w:rPr>
              <w:t>addressed.</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1D26B19" w:rsidR="00343937" w:rsidRPr="00CF2E7C" w:rsidRDefault="00343937" w:rsidP="000D34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3448">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0ADBEF3" w:rsidR="00343937" w:rsidRPr="00CF2E7C" w:rsidRDefault="00343937" w:rsidP="000D34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3448" w:rsidRPr="000D3448">
              <w:rPr>
                <w:rFonts w:ascii="Calibri" w:eastAsia="Times New Roman" w:hAnsi="Calibri" w:cs="Calibri"/>
                <w:kern w:val="0"/>
                <w:lang w:eastAsia="en-GB"/>
                <w14:ligatures w14:val="none"/>
              </w:rPr>
              <w:t>  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A4D84B8" w:rsidR="00343937" w:rsidRPr="00CF2E7C" w:rsidRDefault="00343937" w:rsidP="000D34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3448" w:rsidRPr="000D3448">
              <w:rPr>
                <w:rFonts w:ascii="Calibri" w:eastAsia="Times New Roman" w:hAnsi="Calibri" w:cs="Calibri"/>
                <w:kern w:val="0"/>
                <w:lang w:eastAsia="en-GB"/>
                <w14:ligatures w14:val="none"/>
              </w:rPr>
              <w:t>  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C1E0E31" w:rsidR="00343937" w:rsidRPr="00CF2E7C" w:rsidRDefault="000D3448" w:rsidP="00CF2E7C">
            <w:pPr>
              <w:textAlignment w:val="baseline"/>
              <w:rPr>
                <w:rFonts w:ascii="Calibri" w:eastAsia="Times New Roman" w:hAnsi="Calibri" w:cs="Calibri"/>
                <w:kern w:val="0"/>
                <w:lang w:eastAsia="en-GB"/>
                <w14:ligatures w14:val="none"/>
              </w:rPr>
            </w:pPr>
            <w:r w:rsidRPr="000D3448">
              <w:rPr>
                <w:rFonts w:ascii="Calibri" w:eastAsia="Times New Roman" w:hAnsi="Calibri" w:cs="Calibri"/>
                <w:kern w:val="0"/>
                <w:lang w:eastAsia="en-GB"/>
                <w14:ligatures w14:val="none"/>
              </w:rPr>
              <w:t xml:space="preserve">Not </w:t>
            </w:r>
            <w:proofErr w:type="gramStart"/>
            <w:r w:rsidRPr="000D3448">
              <w:rPr>
                <w:rFonts w:ascii="Calibri" w:eastAsia="Times New Roman" w:hAnsi="Calibri" w:cs="Calibri"/>
                <w:kern w:val="0"/>
                <w:lang w:eastAsia="en-GB"/>
                <w14:ligatures w14:val="none"/>
              </w:rPr>
              <w:t xml:space="preserve">applicable </w:t>
            </w:r>
            <w:r>
              <w:rPr>
                <w:rFonts w:ascii="Calibri" w:eastAsia="Times New Roman" w:hAnsi="Calibri" w:cs="Calibri"/>
                <w:kern w:val="0"/>
                <w:lang w:eastAsia="en-GB"/>
                <w14:ligatures w14:val="none"/>
              </w:rPr>
              <w:t>,</w:t>
            </w:r>
            <w:proofErr w:type="gramEnd"/>
            <w:r w:rsidRPr="000D3448">
              <w:rPr>
                <w:rFonts w:ascii="Calibri" w:eastAsia="Times New Roman" w:hAnsi="Calibri" w:cs="Calibri"/>
                <w:kern w:val="0"/>
                <w:lang w:eastAsia="en-GB"/>
                <w14:ligatures w14:val="none"/>
              </w:rPr>
              <w:t xml:space="preserve"> not addressed in the policy.</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8131A9B" w:rsidR="000A6F11" w:rsidRPr="00CF2E7C" w:rsidRDefault="000D3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384BF6E" w:rsidR="00DD694D" w:rsidRPr="00CF2E7C" w:rsidRDefault="00941764" w:rsidP="00CF2E7C">
            <w:pPr>
              <w:textAlignment w:val="baseline"/>
              <w:rPr>
                <w:rFonts w:ascii="Calibri" w:eastAsia="Times New Roman" w:hAnsi="Calibri" w:cs="Calibri"/>
                <w:kern w:val="0"/>
                <w:lang w:eastAsia="en-GB"/>
                <w14:ligatures w14:val="none"/>
              </w:rPr>
            </w:pPr>
            <w:r w:rsidRPr="00941764">
              <w:rPr>
                <w:rFonts w:ascii="Calibri" w:eastAsia="Times New Roman" w:hAnsi="Calibri" w:cs="Calibri"/>
                <w:kern w:val="0"/>
                <w:lang w:eastAsia="en-GB"/>
                <w14:ligatures w14:val="none"/>
              </w:rPr>
              <w:t>The regulation is purely environmental in scope and does not address social safeguards, consultation, or community benefit provisions related to credit generation.</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0631D0D7" w:rsidR="00FE7FA5" w:rsidRPr="009C4D10" w:rsidRDefault="00B82A9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D54BBA3" w:rsidR="00FE7FA5" w:rsidRPr="009C4D10" w:rsidRDefault="00B82A9C" w:rsidP="00B82A9C">
            <w:pPr>
              <w:rPr>
                <w:rFonts w:eastAsia="Times New Roman" w:cstheme="minorHAnsi"/>
                <w:kern w:val="0"/>
                <w:lang w:eastAsia="en-GB"/>
                <w14:ligatures w14:val="none"/>
              </w:rPr>
            </w:pPr>
            <w:r w:rsidRPr="00B82A9C">
              <w:rPr>
                <w:rFonts w:eastAsia="Times New Roman" w:cstheme="minorHAnsi"/>
                <w:kern w:val="0"/>
                <w:lang w:eastAsia="en-GB"/>
                <w14:ligatures w14:val="none"/>
              </w:rPr>
              <w:t>The Executive Regulations for Air Quality do not include any provisions that reference the Paris Agreement, its Article 6 mechanisms, or associated concepts such as ITMOs or non-market measures. The regulation is focused exclusively on domestic emissions monitoring, reporting, and leak detection requirements, without connecting to international carbon markets or climate cooperation frameworks.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2F9F8AA5" w:rsidR="00392F82" w:rsidRPr="009C4D10" w:rsidRDefault="00B82A9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206994FC" w:rsidR="00392F82" w:rsidRPr="009C4D10" w:rsidRDefault="00B82A9C" w:rsidP="00B82A9C">
            <w:pPr>
              <w:rPr>
                <w:rFonts w:eastAsia="Times New Roman" w:cstheme="minorHAnsi"/>
                <w:kern w:val="0"/>
                <w:lang w:eastAsia="en-GB"/>
                <w14:ligatures w14:val="none"/>
              </w:rPr>
            </w:pPr>
            <w:r w:rsidRPr="00B82A9C">
              <w:rPr>
                <w:rFonts w:eastAsia="Times New Roman" w:cstheme="minorHAnsi"/>
                <w:kern w:val="0"/>
                <w:lang w:eastAsia="en-GB"/>
                <w14:ligatures w14:val="none"/>
              </w:rPr>
              <w:t>The policy does not regulate trading, pricing, exchange listing, or intermediary services for carbon credits in any form. There is no mention of carbon credits as tradable commodities or financial instruments.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51D5DB9E" w:rsidR="00392F82" w:rsidRPr="009C4D10" w:rsidRDefault="00B82A9C" w:rsidP="00B82A9C">
            <w:pPr>
              <w:rPr>
                <w:rFonts w:eastAsia="Times New Roman" w:cstheme="minorHAnsi"/>
                <w:kern w:val="0"/>
                <w:lang w:eastAsia="en-GB"/>
                <w14:ligatures w14:val="none"/>
              </w:rPr>
            </w:pPr>
            <w:r w:rsidRPr="00B82A9C">
              <w:rPr>
                <w:rFonts w:eastAsia="Times New Roman" w:cstheme="minorHAnsi"/>
                <w:kern w:val="0"/>
                <w:lang w:eastAsia="en-GB"/>
                <w14:ligatures w14:val="none"/>
              </w:rPr>
              <w:t xml:space="preserve">Not applicable. The policy does not address credit trading or financial market </w:t>
            </w:r>
            <w:proofErr w:type="gramStart"/>
            <w:r w:rsidRPr="00B82A9C">
              <w:rPr>
                <w:rFonts w:eastAsia="Times New Roman" w:cstheme="minorHAnsi"/>
                <w:kern w:val="0"/>
                <w:lang w:eastAsia="en-GB"/>
                <w14:ligatures w14:val="none"/>
              </w:rPr>
              <w:t>mechanisms, and</w:t>
            </w:r>
            <w:proofErr w:type="gramEnd"/>
            <w:r w:rsidRPr="00B82A9C">
              <w:rPr>
                <w:rFonts w:eastAsia="Times New Roman" w:cstheme="minorHAnsi"/>
                <w:kern w:val="0"/>
                <w:lang w:eastAsia="en-GB"/>
                <w14:ligatures w14:val="none"/>
              </w:rPr>
              <w:t xml:space="preserve"> thus does not contain provisions to ensure market integrity, anti-fraud controls, or transparency requirements related to credit exchanges.</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806AD53" w:rsidR="00702413" w:rsidRPr="009C4D10" w:rsidRDefault="00B82A9C" w:rsidP="00B82A9C">
            <w:pPr>
              <w:rPr>
                <w:rFonts w:eastAsia="Times New Roman" w:cstheme="minorHAnsi"/>
                <w:kern w:val="0"/>
                <w:lang w:eastAsia="en-GB"/>
                <w14:ligatures w14:val="none"/>
              </w:rPr>
            </w:pPr>
            <w:r w:rsidRPr="00B82A9C">
              <w:rPr>
                <w:rFonts w:eastAsia="Times New Roman" w:cstheme="minorHAnsi"/>
                <w:kern w:val="0"/>
                <w:lang w:eastAsia="en-GB"/>
                <w14:ligatures w14:val="none"/>
              </w:rPr>
              <w:t xml:space="preserve">No additional elements related to carbon credit exchange, trading, or financial classification are included in the Executive Regulations for Air Quality. The regulation’s scope is strictly environmental and technical in nature, </w:t>
            </w:r>
            <w:proofErr w:type="spellStart"/>
            <w:r w:rsidRPr="00B82A9C">
              <w:rPr>
                <w:rFonts w:eastAsia="Times New Roman" w:cstheme="minorHAnsi"/>
                <w:kern w:val="0"/>
                <w:lang w:eastAsia="en-GB"/>
                <w14:ligatures w14:val="none"/>
              </w:rPr>
              <w:t>centered</w:t>
            </w:r>
            <w:proofErr w:type="spellEnd"/>
            <w:r w:rsidRPr="00B82A9C">
              <w:rPr>
                <w:rFonts w:eastAsia="Times New Roman" w:cstheme="minorHAnsi"/>
                <w:kern w:val="0"/>
                <w:lang w:eastAsia="en-GB"/>
                <w14:ligatures w14:val="none"/>
              </w:rPr>
              <w:t xml:space="preserve"> around emissions detection, reporting, and mitigation procedures within the Kingdom of Saudi Arabia.</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B82A9C" w:rsidRPr="009C4D10" w14:paraId="05B597B7" w14:textId="77777777" w:rsidTr="00947777">
        <w:trPr>
          <w:trHeight w:val="24"/>
        </w:trPr>
        <w:tc>
          <w:tcPr>
            <w:tcW w:w="1065" w:type="dxa"/>
            <w:vAlign w:val="center"/>
          </w:tcPr>
          <w:p w14:paraId="46D0CB31" w14:textId="5182D073" w:rsidR="00B82A9C" w:rsidRPr="00CF2E7C" w:rsidRDefault="00B82A9C" w:rsidP="00B82A9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B82A9C" w:rsidRPr="00CF2E7C" w:rsidRDefault="00B82A9C" w:rsidP="00B82A9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B82A9C" w:rsidRPr="00CF2E7C" w:rsidRDefault="00B82A9C" w:rsidP="00B82A9C">
            <w:pPr>
              <w:rPr>
                <w:rFonts w:ascii="Calibri" w:hAnsi="Calibri" w:cs="Calibri"/>
              </w:rPr>
            </w:pPr>
          </w:p>
        </w:tc>
        <w:tc>
          <w:tcPr>
            <w:tcW w:w="1455" w:type="dxa"/>
            <w:gridSpan w:val="2"/>
            <w:vAlign w:val="center"/>
          </w:tcPr>
          <w:p w14:paraId="5B4FEC6B" w14:textId="77777777" w:rsidR="00B82A9C" w:rsidRPr="00CF2E7C" w:rsidRDefault="00B82A9C" w:rsidP="00B82A9C">
            <w:pPr>
              <w:rPr>
                <w:rFonts w:ascii="Calibri" w:hAnsi="Calibri" w:cs="Calibri"/>
              </w:rPr>
            </w:pPr>
          </w:p>
        </w:tc>
        <w:tc>
          <w:tcPr>
            <w:tcW w:w="1505" w:type="dxa"/>
          </w:tcPr>
          <w:p w14:paraId="242DA23C" w14:textId="08968EBF" w:rsidR="00B82A9C" w:rsidRPr="00CF2E7C" w:rsidRDefault="00B82A9C" w:rsidP="00B82A9C">
            <w:pPr>
              <w:rPr>
                <w:rFonts w:ascii="Calibri" w:hAnsi="Calibri" w:cs="Calibri"/>
              </w:rPr>
            </w:pPr>
            <w:r w:rsidRPr="00A71B12">
              <w:t>X</w:t>
            </w:r>
          </w:p>
        </w:tc>
      </w:tr>
      <w:tr w:rsidR="00B82A9C" w:rsidRPr="009C4D10" w14:paraId="2E8BFB98" w14:textId="77777777" w:rsidTr="00947777">
        <w:trPr>
          <w:trHeight w:val="24"/>
        </w:trPr>
        <w:tc>
          <w:tcPr>
            <w:tcW w:w="1065" w:type="dxa"/>
            <w:vAlign w:val="center"/>
          </w:tcPr>
          <w:p w14:paraId="2289F8A3" w14:textId="48A6FE43" w:rsidR="00B82A9C" w:rsidRPr="00CF2E7C" w:rsidRDefault="00B82A9C" w:rsidP="00B82A9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B82A9C" w:rsidRPr="00CF2E7C" w:rsidRDefault="00B82A9C" w:rsidP="00B82A9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B82A9C" w:rsidRPr="00CF2E7C" w:rsidRDefault="00B82A9C" w:rsidP="00B82A9C">
            <w:pPr>
              <w:rPr>
                <w:rFonts w:ascii="Calibri" w:hAnsi="Calibri" w:cs="Calibri"/>
              </w:rPr>
            </w:pPr>
          </w:p>
        </w:tc>
        <w:tc>
          <w:tcPr>
            <w:tcW w:w="1455" w:type="dxa"/>
            <w:gridSpan w:val="2"/>
            <w:vAlign w:val="center"/>
          </w:tcPr>
          <w:p w14:paraId="3C9FD41A" w14:textId="77777777" w:rsidR="00B82A9C" w:rsidRPr="00CF2E7C" w:rsidRDefault="00B82A9C" w:rsidP="00B82A9C">
            <w:pPr>
              <w:rPr>
                <w:rFonts w:ascii="Calibri" w:hAnsi="Calibri" w:cs="Calibri"/>
              </w:rPr>
            </w:pPr>
          </w:p>
        </w:tc>
        <w:tc>
          <w:tcPr>
            <w:tcW w:w="1505" w:type="dxa"/>
          </w:tcPr>
          <w:p w14:paraId="5A98AF5A" w14:textId="12EEE38C" w:rsidR="00B82A9C" w:rsidRPr="00CF2E7C" w:rsidRDefault="00B82A9C" w:rsidP="00B82A9C">
            <w:pPr>
              <w:rPr>
                <w:rFonts w:ascii="Calibri" w:hAnsi="Calibri" w:cs="Calibri"/>
              </w:rPr>
            </w:pPr>
            <w:r w:rsidRPr="00A71B12">
              <w:t>X</w:t>
            </w:r>
          </w:p>
        </w:tc>
      </w:tr>
      <w:tr w:rsidR="00B82A9C" w:rsidRPr="009C4D10" w14:paraId="43F20BEC" w14:textId="77777777" w:rsidTr="00947777">
        <w:trPr>
          <w:trHeight w:val="24"/>
        </w:trPr>
        <w:tc>
          <w:tcPr>
            <w:tcW w:w="1065" w:type="dxa"/>
            <w:vAlign w:val="center"/>
          </w:tcPr>
          <w:p w14:paraId="4B3FBF46" w14:textId="06B86D20" w:rsidR="00B82A9C" w:rsidRPr="00CF2E7C" w:rsidRDefault="00B82A9C" w:rsidP="00B82A9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B82A9C" w:rsidRPr="00CF2E7C" w:rsidRDefault="00B82A9C" w:rsidP="00B82A9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B82A9C" w:rsidRPr="00CF2E7C" w:rsidRDefault="00B82A9C" w:rsidP="00B82A9C">
            <w:pPr>
              <w:rPr>
                <w:rFonts w:ascii="Calibri" w:hAnsi="Calibri" w:cs="Calibri"/>
              </w:rPr>
            </w:pPr>
          </w:p>
        </w:tc>
        <w:tc>
          <w:tcPr>
            <w:tcW w:w="1455" w:type="dxa"/>
            <w:gridSpan w:val="2"/>
            <w:vAlign w:val="center"/>
          </w:tcPr>
          <w:p w14:paraId="768ED678" w14:textId="77777777" w:rsidR="00B82A9C" w:rsidRPr="00CF2E7C" w:rsidRDefault="00B82A9C" w:rsidP="00B82A9C">
            <w:pPr>
              <w:rPr>
                <w:rFonts w:ascii="Calibri" w:hAnsi="Calibri" w:cs="Calibri"/>
              </w:rPr>
            </w:pPr>
          </w:p>
        </w:tc>
        <w:tc>
          <w:tcPr>
            <w:tcW w:w="1505" w:type="dxa"/>
          </w:tcPr>
          <w:p w14:paraId="60C6C14A" w14:textId="719C2123" w:rsidR="00B82A9C" w:rsidRPr="00CF2E7C" w:rsidRDefault="00B82A9C" w:rsidP="00B82A9C">
            <w:pPr>
              <w:rPr>
                <w:rFonts w:ascii="Calibri" w:hAnsi="Calibri" w:cs="Calibri"/>
              </w:rPr>
            </w:pPr>
            <w:r w:rsidRPr="00A71B12">
              <w:t>X</w:t>
            </w:r>
          </w:p>
        </w:tc>
      </w:tr>
      <w:tr w:rsidR="00B82A9C" w:rsidRPr="009C4D10" w14:paraId="7CCA8B79" w14:textId="77777777" w:rsidTr="00947777">
        <w:trPr>
          <w:trHeight w:val="24"/>
        </w:trPr>
        <w:tc>
          <w:tcPr>
            <w:tcW w:w="1065" w:type="dxa"/>
            <w:vAlign w:val="center"/>
          </w:tcPr>
          <w:p w14:paraId="37C046FC" w14:textId="53C49594" w:rsidR="00B82A9C" w:rsidRPr="00CF2E7C" w:rsidRDefault="00B82A9C" w:rsidP="00B82A9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B82A9C" w:rsidRPr="00CF2E7C" w:rsidRDefault="00B82A9C" w:rsidP="00B82A9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B82A9C" w:rsidRPr="00CF2E7C" w:rsidRDefault="00B82A9C" w:rsidP="00B82A9C">
            <w:pPr>
              <w:rPr>
                <w:rFonts w:ascii="Calibri" w:hAnsi="Calibri" w:cs="Calibri"/>
              </w:rPr>
            </w:pPr>
          </w:p>
        </w:tc>
        <w:tc>
          <w:tcPr>
            <w:tcW w:w="1455" w:type="dxa"/>
            <w:gridSpan w:val="2"/>
            <w:vAlign w:val="center"/>
          </w:tcPr>
          <w:p w14:paraId="4902C0E0" w14:textId="77777777" w:rsidR="00B82A9C" w:rsidRPr="00CF2E7C" w:rsidRDefault="00B82A9C" w:rsidP="00B82A9C">
            <w:pPr>
              <w:rPr>
                <w:rFonts w:ascii="Calibri" w:hAnsi="Calibri" w:cs="Calibri"/>
              </w:rPr>
            </w:pPr>
          </w:p>
        </w:tc>
        <w:tc>
          <w:tcPr>
            <w:tcW w:w="1505" w:type="dxa"/>
          </w:tcPr>
          <w:p w14:paraId="09AE3F99" w14:textId="0DB02D29" w:rsidR="00B82A9C" w:rsidRPr="00CF2E7C" w:rsidRDefault="00B82A9C" w:rsidP="00B82A9C">
            <w:pPr>
              <w:rPr>
                <w:rFonts w:ascii="Calibri" w:hAnsi="Calibri" w:cs="Calibri"/>
              </w:rPr>
            </w:pPr>
            <w:r w:rsidRPr="00A71B12">
              <w:t>X</w:t>
            </w:r>
          </w:p>
        </w:tc>
      </w:tr>
      <w:tr w:rsidR="00B82A9C" w:rsidRPr="009C4D10" w14:paraId="7E6D8DB7" w14:textId="77777777" w:rsidTr="00947777">
        <w:trPr>
          <w:trHeight w:val="24"/>
        </w:trPr>
        <w:tc>
          <w:tcPr>
            <w:tcW w:w="1065" w:type="dxa"/>
            <w:vAlign w:val="center"/>
          </w:tcPr>
          <w:p w14:paraId="01559852" w14:textId="4E391D88" w:rsidR="00B82A9C" w:rsidRPr="00CF2E7C" w:rsidRDefault="00B82A9C" w:rsidP="00B82A9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B82A9C" w:rsidRPr="00CF2E7C" w:rsidRDefault="00B82A9C" w:rsidP="00B82A9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B82A9C" w:rsidRPr="00CF2E7C" w:rsidRDefault="00B82A9C" w:rsidP="00B82A9C">
            <w:pPr>
              <w:rPr>
                <w:rFonts w:ascii="Calibri" w:hAnsi="Calibri" w:cs="Calibri"/>
              </w:rPr>
            </w:pPr>
          </w:p>
        </w:tc>
        <w:tc>
          <w:tcPr>
            <w:tcW w:w="1455" w:type="dxa"/>
            <w:gridSpan w:val="2"/>
            <w:vAlign w:val="center"/>
          </w:tcPr>
          <w:p w14:paraId="6CA5E6D4" w14:textId="77777777" w:rsidR="00B82A9C" w:rsidRPr="00CF2E7C" w:rsidRDefault="00B82A9C" w:rsidP="00B82A9C">
            <w:pPr>
              <w:rPr>
                <w:rFonts w:ascii="Calibri" w:hAnsi="Calibri" w:cs="Calibri"/>
              </w:rPr>
            </w:pPr>
          </w:p>
        </w:tc>
        <w:tc>
          <w:tcPr>
            <w:tcW w:w="1505" w:type="dxa"/>
          </w:tcPr>
          <w:p w14:paraId="3395370C" w14:textId="3AC131AC" w:rsidR="00B82A9C" w:rsidRPr="00CF2E7C" w:rsidRDefault="00B82A9C" w:rsidP="00B82A9C">
            <w:pPr>
              <w:rPr>
                <w:rFonts w:ascii="Calibri" w:hAnsi="Calibri" w:cs="Calibri"/>
              </w:rPr>
            </w:pPr>
            <w:r w:rsidRPr="00A71B12">
              <w:t>X</w:t>
            </w:r>
          </w:p>
        </w:tc>
      </w:tr>
      <w:tr w:rsidR="00B82A9C" w:rsidRPr="009C4D10" w14:paraId="79ED0E10" w14:textId="77777777" w:rsidTr="00947777">
        <w:trPr>
          <w:trHeight w:val="300"/>
        </w:trPr>
        <w:tc>
          <w:tcPr>
            <w:tcW w:w="1065" w:type="dxa"/>
            <w:vAlign w:val="center"/>
          </w:tcPr>
          <w:p w14:paraId="4BE294D3" w14:textId="36E58011" w:rsidR="00B82A9C" w:rsidRPr="00CF2E7C" w:rsidRDefault="00B82A9C" w:rsidP="00B82A9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B82A9C" w:rsidRPr="00CF2E7C" w:rsidRDefault="00B82A9C" w:rsidP="00B82A9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B82A9C" w:rsidRPr="00CF2E7C" w:rsidRDefault="00B82A9C" w:rsidP="00B82A9C">
            <w:pPr>
              <w:rPr>
                <w:rFonts w:ascii="Calibri" w:hAnsi="Calibri" w:cs="Calibri"/>
              </w:rPr>
            </w:pPr>
          </w:p>
        </w:tc>
        <w:tc>
          <w:tcPr>
            <w:tcW w:w="1455" w:type="dxa"/>
            <w:gridSpan w:val="2"/>
            <w:vAlign w:val="center"/>
          </w:tcPr>
          <w:p w14:paraId="4035B265" w14:textId="77777777" w:rsidR="00B82A9C" w:rsidRPr="00CF2E7C" w:rsidRDefault="00B82A9C" w:rsidP="00B82A9C">
            <w:pPr>
              <w:rPr>
                <w:rFonts w:ascii="Calibri" w:hAnsi="Calibri" w:cs="Calibri"/>
              </w:rPr>
            </w:pPr>
          </w:p>
        </w:tc>
        <w:tc>
          <w:tcPr>
            <w:tcW w:w="1505" w:type="dxa"/>
          </w:tcPr>
          <w:p w14:paraId="6709B18B" w14:textId="209B5AAB" w:rsidR="00B82A9C" w:rsidRPr="00CF2E7C" w:rsidRDefault="00B82A9C" w:rsidP="00B82A9C">
            <w:pPr>
              <w:rPr>
                <w:rFonts w:ascii="Calibri" w:hAnsi="Calibri" w:cs="Calibri"/>
              </w:rPr>
            </w:pPr>
            <w:r w:rsidRPr="00A71B12">
              <w:t>X</w:t>
            </w:r>
          </w:p>
        </w:tc>
      </w:tr>
      <w:tr w:rsidR="00B82A9C" w:rsidRPr="009C4D10" w14:paraId="6E1F1A41" w14:textId="77777777" w:rsidTr="00947777">
        <w:trPr>
          <w:trHeight w:val="24"/>
        </w:trPr>
        <w:tc>
          <w:tcPr>
            <w:tcW w:w="1065" w:type="dxa"/>
            <w:vAlign w:val="center"/>
          </w:tcPr>
          <w:p w14:paraId="16418396" w14:textId="4F23F845" w:rsidR="00B82A9C" w:rsidRPr="00CF2E7C" w:rsidRDefault="00B82A9C" w:rsidP="00B82A9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B82A9C" w:rsidRPr="00CF2E7C" w:rsidRDefault="00B82A9C" w:rsidP="00B82A9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B82A9C" w:rsidRPr="00CF2E7C" w:rsidRDefault="00B82A9C" w:rsidP="00B82A9C">
            <w:pPr>
              <w:rPr>
                <w:rFonts w:ascii="Calibri" w:hAnsi="Calibri" w:cs="Calibri"/>
              </w:rPr>
            </w:pPr>
          </w:p>
        </w:tc>
        <w:tc>
          <w:tcPr>
            <w:tcW w:w="1455" w:type="dxa"/>
            <w:gridSpan w:val="2"/>
            <w:vAlign w:val="center"/>
          </w:tcPr>
          <w:p w14:paraId="22BF6C29" w14:textId="77777777" w:rsidR="00B82A9C" w:rsidRPr="00CF2E7C" w:rsidRDefault="00B82A9C" w:rsidP="00B82A9C">
            <w:pPr>
              <w:rPr>
                <w:rFonts w:ascii="Calibri" w:hAnsi="Calibri" w:cs="Calibri"/>
              </w:rPr>
            </w:pPr>
          </w:p>
        </w:tc>
        <w:tc>
          <w:tcPr>
            <w:tcW w:w="1505" w:type="dxa"/>
          </w:tcPr>
          <w:p w14:paraId="24A5223C" w14:textId="02F21B08" w:rsidR="00B82A9C" w:rsidRPr="00CF2E7C" w:rsidRDefault="00B82A9C" w:rsidP="00B82A9C">
            <w:pPr>
              <w:rPr>
                <w:rFonts w:ascii="Calibri" w:hAnsi="Calibri" w:cs="Calibri"/>
              </w:rPr>
            </w:pPr>
            <w:r w:rsidRPr="00A71B12">
              <w:t>X</w:t>
            </w:r>
          </w:p>
        </w:tc>
      </w:tr>
      <w:tr w:rsidR="00B82A9C" w:rsidRPr="009C4D10" w14:paraId="719820F8" w14:textId="77777777" w:rsidTr="00947777">
        <w:trPr>
          <w:trHeight w:val="300"/>
        </w:trPr>
        <w:tc>
          <w:tcPr>
            <w:tcW w:w="1065" w:type="dxa"/>
            <w:vAlign w:val="center"/>
          </w:tcPr>
          <w:p w14:paraId="3A3F343D" w14:textId="5FF435E2" w:rsidR="00B82A9C" w:rsidRPr="00CF2E7C" w:rsidRDefault="00B82A9C" w:rsidP="00B82A9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B82A9C" w:rsidRPr="00CF2E7C" w:rsidRDefault="00B82A9C" w:rsidP="00B82A9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B82A9C" w:rsidRPr="00CF2E7C" w:rsidRDefault="00B82A9C" w:rsidP="00B82A9C">
            <w:pPr>
              <w:rPr>
                <w:rFonts w:ascii="Calibri" w:hAnsi="Calibri" w:cs="Calibri"/>
              </w:rPr>
            </w:pPr>
          </w:p>
        </w:tc>
        <w:tc>
          <w:tcPr>
            <w:tcW w:w="1455" w:type="dxa"/>
            <w:gridSpan w:val="2"/>
            <w:vAlign w:val="center"/>
          </w:tcPr>
          <w:p w14:paraId="4E9DEEA5" w14:textId="77777777" w:rsidR="00B82A9C" w:rsidRPr="00CF2E7C" w:rsidRDefault="00B82A9C" w:rsidP="00B82A9C">
            <w:pPr>
              <w:rPr>
                <w:rFonts w:ascii="Calibri" w:hAnsi="Calibri" w:cs="Calibri"/>
              </w:rPr>
            </w:pPr>
          </w:p>
        </w:tc>
        <w:tc>
          <w:tcPr>
            <w:tcW w:w="1505" w:type="dxa"/>
          </w:tcPr>
          <w:p w14:paraId="1BD9121A" w14:textId="1D03AB45" w:rsidR="00B82A9C" w:rsidRPr="00CF2E7C" w:rsidRDefault="00B82A9C" w:rsidP="00B82A9C">
            <w:pPr>
              <w:rPr>
                <w:rFonts w:ascii="Calibri" w:hAnsi="Calibri" w:cs="Calibri"/>
              </w:rPr>
            </w:pPr>
            <w:r w:rsidRPr="00A71B12">
              <w:t>X</w:t>
            </w:r>
          </w:p>
        </w:tc>
      </w:tr>
      <w:tr w:rsidR="00B82A9C" w:rsidRPr="009C4D10" w14:paraId="17DAFD7B" w14:textId="77777777" w:rsidTr="00947777">
        <w:trPr>
          <w:trHeight w:val="300"/>
        </w:trPr>
        <w:tc>
          <w:tcPr>
            <w:tcW w:w="1065" w:type="dxa"/>
            <w:vAlign w:val="center"/>
          </w:tcPr>
          <w:p w14:paraId="7435CCC4" w14:textId="7751F044" w:rsidR="00B82A9C" w:rsidRPr="00CF2E7C" w:rsidRDefault="00B82A9C" w:rsidP="00B82A9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B82A9C" w:rsidRPr="00CF2E7C" w:rsidRDefault="00B82A9C" w:rsidP="00B82A9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B82A9C" w:rsidRPr="00CF2E7C" w:rsidRDefault="00B82A9C" w:rsidP="00B82A9C">
            <w:pPr>
              <w:rPr>
                <w:rFonts w:ascii="Calibri" w:hAnsi="Calibri" w:cs="Calibri"/>
              </w:rPr>
            </w:pPr>
          </w:p>
        </w:tc>
        <w:tc>
          <w:tcPr>
            <w:tcW w:w="1455" w:type="dxa"/>
            <w:gridSpan w:val="2"/>
            <w:vAlign w:val="center"/>
          </w:tcPr>
          <w:p w14:paraId="5AC2C5A5" w14:textId="77777777" w:rsidR="00B82A9C" w:rsidRPr="00CF2E7C" w:rsidRDefault="00B82A9C" w:rsidP="00B82A9C">
            <w:pPr>
              <w:rPr>
                <w:rFonts w:ascii="Calibri" w:hAnsi="Calibri" w:cs="Calibri"/>
              </w:rPr>
            </w:pPr>
          </w:p>
        </w:tc>
        <w:tc>
          <w:tcPr>
            <w:tcW w:w="1505" w:type="dxa"/>
          </w:tcPr>
          <w:p w14:paraId="7D2537CF" w14:textId="30CE33BC" w:rsidR="00B82A9C" w:rsidRPr="00CF2E7C" w:rsidRDefault="00B82A9C" w:rsidP="00B82A9C">
            <w:pPr>
              <w:rPr>
                <w:rFonts w:ascii="Calibri" w:hAnsi="Calibri" w:cs="Calibri"/>
              </w:rPr>
            </w:pPr>
            <w:r w:rsidRPr="00A71B12">
              <w:t>X</w:t>
            </w:r>
          </w:p>
        </w:tc>
      </w:tr>
      <w:tr w:rsidR="00B82A9C" w:rsidRPr="009C4D10" w14:paraId="79E37C47" w14:textId="77777777" w:rsidTr="00947777">
        <w:trPr>
          <w:trHeight w:val="300"/>
        </w:trPr>
        <w:tc>
          <w:tcPr>
            <w:tcW w:w="1065" w:type="dxa"/>
            <w:vAlign w:val="center"/>
          </w:tcPr>
          <w:p w14:paraId="473B2622" w14:textId="38397B39" w:rsidR="00B82A9C" w:rsidRPr="00CF2E7C" w:rsidRDefault="00B82A9C" w:rsidP="00B82A9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B82A9C" w:rsidRPr="00CF2E7C" w:rsidRDefault="00B82A9C" w:rsidP="00B82A9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B82A9C" w:rsidRPr="00CF2E7C" w:rsidRDefault="00B82A9C" w:rsidP="00B82A9C">
            <w:pPr>
              <w:rPr>
                <w:rFonts w:ascii="Calibri" w:hAnsi="Calibri" w:cs="Calibri"/>
              </w:rPr>
            </w:pPr>
          </w:p>
        </w:tc>
        <w:tc>
          <w:tcPr>
            <w:tcW w:w="1455" w:type="dxa"/>
            <w:gridSpan w:val="2"/>
            <w:vAlign w:val="center"/>
          </w:tcPr>
          <w:p w14:paraId="1D284466" w14:textId="77777777" w:rsidR="00B82A9C" w:rsidRPr="00CF2E7C" w:rsidRDefault="00B82A9C" w:rsidP="00B82A9C">
            <w:pPr>
              <w:rPr>
                <w:rFonts w:ascii="Calibri" w:hAnsi="Calibri" w:cs="Calibri"/>
              </w:rPr>
            </w:pPr>
          </w:p>
        </w:tc>
        <w:tc>
          <w:tcPr>
            <w:tcW w:w="1505" w:type="dxa"/>
          </w:tcPr>
          <w:p w14:paraId="2CD4C703" w14:textId="71A39094" w:rsidR="00B82A9C" w:rsidRPr="00CF2E7C" w:rsidRDefault="00B82A9C" w:rsidP="00B82A9C">
            <w:pPr>
              <w:rPr>
                <w:rFonts w:ascii="Calibri" w:hAnsi="Calibri" w:cs="Calibri"/>
              </w:rPr>
            </w:pPr>
            <w:r w:rsidRPr="00A71B12">
              <w:t>X</w:t>
            </w:r>
          </w:p>
        </w:tc>
      </w:tr>
      <w:tr w:rsidR="00B82A9C" w:rsidRPr="009C4D10" w14:paraId="32DC1CDD" w14:textId="77777777" w:rsidTr="00947777">
        <w:trPr>
          <w:trHeight w:val="300"/>
        </w:trPr>
        <w:tc>
          <w:tcPr>
            <w:tcW w:w="1065" w:type="dxa"/>
            <w:vAlign w:val="center"/>
          </w:tcPr>
          <w:p w14:paraId="2723A6DB" w14:textId="67A7AD21" w:rsidR="00B82A9C" w:rsidRPr="00CF2E7C" w:rsidRDefault="00B82A9C" w:rsidP="00B82A9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B82A9C" w:rsidRPr="00CF2E7C" w:rsidRDefault="00B82A9C" w:rsidP="00B82A9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B82A9C" w:rsidRPr="00CF2E7C" w:rsidRDefault="00B82A9C" w:rsidP="00B82A9C">
            <w:pPr>
              <w:rPr>
                <w:rFonts w:ascii="Calibri" w:hAnsi="Calibri" w:cs="Calibri"/>
              </w:rPr>
            </w:pPr>
          </w:p>
        </w:tc>
        <w:tc>
          <w:tcPr>
            <w:tcW w:w="1455" w:type="dxa"/>
            <w:gridSpan w:val="2"/>
            <w:vAlign w:val="center"/>
          </w:tcPr>
          <w:p w14:paraId="5A7414BC" w14:textId="77777777" w:rsidR="00B82A9C" w:rsidRPr="00CF2E7C" w:rsidRDefault="00B82A9C" w:rsidP="00B82A9C">
            <w:pPr>
              <w:rPr>
                <w:rFonts w:ascii="Calibri" w:hAnsi="Calibri" w:cs="Calibri"/>
              </w:rPr>
            </w:pPr>
          </w:p>
        </w:tc>
        <w:tc>
          <w:tcPr>
            <w:tcW w:w="1505" w:type="dxa"/>
          </w:tcPr>
          <w:p w14:paraId="324C4411" w14:textId="2AEE8370" w:rsidR="00B82A9C" w:rsidRPr="00CF2E7C" w:rsidRDefault="00B82A9C" w:rsidP="00B82A9C">
            <w:pPr>
              <w:rPr>
                <w:rFonts w:ascii="Calibri" w:hAnsi="Calibri" w:cs="Calibri"/>
              </w:rPr>
            </w:pPr>
            <w:r w:rsidRPr="00A71B12">
              <w:t>X</w:t>
            </w:r>
          </w:p>
        </w:tc>
      </w:tr>
      <w:tr w:rsidR="00B82A9C" w:rsidRPr="009C4D10" w14:paraId="719D5881" w14:textId="77777777" w:rsidTr="00947777">
        <w:trPr>
          <w:trHeight w:val="24"/>
        </w:trPr>
        <w:tc>
          <w:tcPr>
            <w:tcW w:w="1065" w:type="dxa"/>
            <w:vAlign w:val="center"/>
          </w:tcPr>
          <w:p w14:paraId="414C1836" w14:textId="32974EF8" w:rsidR="00B82A9C" w:rsidRPr="00CF2E7C" w:rsidRDefault="00B82A9C" w:rsidP="00B82A9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B82A9C" w:rsidRPr="00CF2E7C" w:rsidRDefault="00B82A9C" w:rsidP="00B82A9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B82A9C" w:rsidRPr="00CF2E7C" w:rsidRDefault="00B82A9C" w:rsidP="00B82A9C">
            <w:pPr>
              <w:rPr>
                <w:rFonts w:ascii="Calibri" w:hAnsi="Calibri" w:cs="Calibri"/>
              </w:rPr>
            </w:pPr>
          </w:p>
        </w:tc>
        <w:tc>
          <w:tcPr>
            <w:tcW w:w="1455" w:type="dxa"/>
            <w:gridSpan w:val="2"/>
            <w:vAlign w:val="center"/>
          </w:tcPr>
          <w:p w14:paraId="52DD1FFC" w14:textId="77777777" w:rsidR="00B82A9C" w:rsidRPr="00CF2E7C" w:rsidRDefault="00B82A9C" w:rsidP="00B82A9C">
            <w:pPr>
              <w:rPr>
                <w:rFonts w:ascii="Calibri" w:hAnsi="Calibri" w:cs="Calibri"/>
              </w:rPr>
            </w:pPr>
          </w:p>
        </w:tc>
        <w:tc>
          <w:tcPr>
            <w:tcW w:w="1505" w:type="dxa"/>
          </w:tcPr>
          <w:p w14:paraId="0820E928" w14:textId="1B353B54" w:rsidR="00B82A9C" w:rsidRPr="00CF2E7C" w:rsidRDefault="00B82A9C" w:rsidP="00B82A9C">
            <w:pPr>
              <w:rPr>
                <w:rFonts w:ascii="Calibri" w:hAnsi="Calibri" w:cs="Calibri"/>
              </w:rPr>
            </w:pPr>
            <w:r w:rsidRPr="00A71B12">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4533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2D89EEB" w:rsidR="00702413" w:rsidRPr="009C4D10" w:rsidRDefault="00B82A9C" w:rsidP="00CF2E7C">
            <w:pPr>
              <w:textAlignment w:val="baseline"/>
              <w:rPr>
                <w:rFonts w:eastAsia="Times New Roman" w:cstheme="minorHAnsi"/>
                <w:kern w:val="0"/>
                <w:lang w:eastAsia="en-GB"/>
                <w14:ligatures w14:val="none"/>
              </w:rPr>
            </w:pPr>
            <w:r w:rsidRPr="00B82A9C">
              <w:rPr>
                <w:rFonts w:eastAsia="Times New Roman" w:cstheme="minorHAnsi"/>
                <w:kern w:val="0"/>
                <w:lang w:eastAsia="en-GB"/>
                <w14:ligatures w14:val="none"/>
              </w:rPr>
              <w:t>Not applicable. The policy tool does not address financial prudential measures.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F7F96F1" w:rsidR="00702413" w:rsidRPr="009C4D10" w:rsidRDefault="00B82A9C" w:rsidP="00CF2E7C">
            <w:pPr>
              <w:textAlignment w:val="baseline"/>
              <w:rPr>
                <w:rFonts w:eastAsia="Times New Roman" w:cstheme="minorHAnsi"/>
                <w:kern w:val="0"/>
                <w:lang w:eastAsia="en-GB"/>
                <w14:ligatures w14:val="none"/>
              </w:rPr>
            </w:pPr>
            <w:r w:rsidRPr="00B82A9C">
              <w:rPr>
                <w:rFonts w:eastAsia="Times New Roman" w:cstheme="minorHAnsi"/>
                <w:kern w:val="0"/>
                <w:lang w:eastAsia="en-GB"/>
                <w14:ligatures w14:val="none"/>
              </w:rPr>
              <w:t>Not applicable. The policy tool does not target climate-related financial risk management or prudential regulations.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BA4EF" w14:textId="0D5B7B25" w:rsidR="00FE0EA5" w:rsidRDefault="00FE0EA5" w:rsidP="00B82A9C">
            <w:pPr>
              <w:jc w:val="center"/>
              <w:rPr>
                <w:rFonts w:cstheme="minorHAnsi"/>
              </w:rPr>
            </w:pPr>
            <w:r w:rsidRPr="009C4D10">
              <w:rPr>
                <w:rFonts w:cstheme="minorHAnsi"/>
                <w:lang w:val="en-SG"/>
              </w:rPr>
              <w:t> </w:t>
            </w:r>
          </w:p>
          <w:p w14:paraId="32485369" w14:textId="59830FFB" w:rsidR="00B82A9C" w:rsidRPr="009C4D10" w:rsidRDefault="00B82A9C" w:rsidP="00B82A9C">
            <w:pPr>
              <w:jc w:val="center"/>
              <w:rPr>
                <w:rFonts w:cstheme="minorHAnsi"/>
              </w:rPr>
            </w:pPr>
            <w:r>
              <w:rPr>
                <w:rFonts w:cstheme="minorHAnsi"/>
              </w:rPr>
              <w:t>X</w:t>
            </w:r>
          </w:p>
        </w:tc>
      </w:tr>
      <w:tr w:rsidR="00B82A9C" w:rsidRPr="009C4D10" w14:paraId="1DA7E5D4" w14:textId="77777777" w:rsidTr="00620D8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B82A9C" w:rsidRPr="009C4D10" w:rsidRDefault="00B82A9C" w:rsidP="00B82A9C">
            <w:pPr>
              <w:rPr>
                <w:rFonts w:cstheme="minorHAnsi"/>
              </w:rPr>
            </w:pPr>
            <w:r w:rsidRPr="009C4D10">
              <w:rPr>
                <w:rFonts w:cstheme="minorHAnsi"/>
              </w:rPr>
              <w:lastRenderedPageBreak/>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B82A9C" w:rsidRPr="009C4D10" w:rsidRDefault="00B82A9C" w:rsidP="00B82A9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052A5AF6" w14:textId="098FF351" w:rsidR="00B82A9C" w:rsidRDefault="00B82A9C" w:rsidP="00B82A9C">
            <w:pPr>
              <w:jc w:val="center"/>
            </w:pPr>
            <w:r w:rsidRPr="004C0B94">
              <w:rPr>
                <w:rFonts w:ascii="Arial" w:hAnsi="Arial" w:cs="Arial"/>
              </w:rPr>
              <w:t> </w:t>
            </w:r>
            <w:r w:rsidRPr="004C0B94">
              <w:t xml:space="preserve"> </w:t>
            </w:r>
            <w:r>
              <w:t> </w:t>
            </w:r>
          </w:p>
          <w:p w14:paraId="469001F5" w14:textId="44F04E4F" w:rsidR="00B82A9C" w:rsidRPr="009C4D10" w:rsidRDefault="00B82A9C" w:rsidP="00B82A9C">
            <w:pPr>
              <w:jc w:val="center"/>
              <w:rPr>
                <w:rFonts w:cstheme="minorHAnsi"/>
              </w:rPr>
            </w:pPr>
            <w:r>
              <w:t>X</w:t>
            </w:r>
          </w:p>
        </w:tc>
      </w:tr>
      <w:tr w:rsidR="00B82A9C" w:rsidRPr="009C4D10" w14:paraId="420471D0" w14:textId="77777777" w:rsidTr="00620D8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B82A9C" w:rsidRPr="009C4D10" w:rsidRDefault="00B82A9C" w:rsidP="00B82A9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B82A9C" w:rsidRPr="009C4D10" w:rsidRDefault="00B82A9C" w:rsidP="00B82A9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28FCEFC" w14:textId="18B830EE" w:rsidR="00B82A9C" w:rsidRPr="009C4D10" w:rsidRDefault="00B82A9C" w:rsidP="00B82A9C">
            <w:pPr>
              <w:jc w:val="center"/>
              <w:rPr>
                <w:rFonts w:cstheme="minorHAnsi"/>
              </w:rPr>
            </w:pPr>
            <w:r w:rsidRPr="004C0B94">
              <w:t>X</w:t>
            </w:r>
          </w:p>
        </w:tc>
      </w:tr>
      <w:tr w:rsidR="00B82A9C" w:rsidRPr="009C4D10" w14:paraId="6804638F" w14:textId="77777777" w:rsidTr="00620D8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B82A9C" w:rsidRPr="009C4D10" w:rsidRDefault="00B82A9C" w:rsidP="00B82A9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B82A9C" w:rsidRPr="009C4D10" w:rsidRDefault="00B82A9C" w:rsidP="00B82A9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4E11E313" w14:textId="727618BB" w:rsidR="00B82A9C" w:rsidRDefault="00B82A9C" w:rsidP="00B82A9C">
            <w:pPr>
              <w:jc w:val="center"/>
            </w:pPr>
            <w:r w:rsidRPr="004C0B94">
              <w:rPr>
                <w:rFonts w:ascii="Arial" w:hAnsi="Arial" w:cs="Arial"/>
              </w:rPr>
              <w:t> </w:t>
            </w:r>
            <w:r w:rsidRPr="004C0B94">
              <w:t xml:space="preserve"> </w:t>
            </w:r>
            <w:r>
              <w:t> </w:t>
            </w:r>
          </w:p>
          <w:p w14:paraId="6020DE7E" w14:textId="1F4124B9" w:rsidR="00B82A9C" w:rsidRPr="009C4D10" w:rsidRDefault="00B82A9C" w:rsidP="00B82A9C">
            <w:pPr>
              <w:jc w:val="center"/>
              <w:rPr>
                <w:rFonts w:cstheme="minorHAnsi"/>
              </w:rPr>
            </w:pPr>
            <w:r>
              <w:t>X</w:t>
            </w:r>
          </w:p>
        </w:tc>
      </w:tr>
      <w:tr w:rsidR="00B82A9C" w:rsidRPr="009C4D10" w14:paraId="363F8477" w14:textId="77777777" w:rsidTr="00620D8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B82A9C" w:rsidRPr="009C4D10" w:rsidRDefault="00B82A9C" w:rsidP="00B82A9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B82A9C" w:rsidRPr="009C4D10" w:rsidRDefault="00B82A9C" w:rsidP="00B82A9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B82A9C" w:rsidRPr="009C4D10" w:rsidRDefault="00B82A9C" w:rsidP="00B82A9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71326AFE" w14:textId="64FF8458" w:rsidR="00B82A9C" w:rsidRPr="009C4D10" w:rsidRDefault="00B82A9C" w:rsidP="00B82A9C">
            <w:pPr>
              <w:jc w:val="center"/>
              <w:rPr>
                <w:rFonts w:cstheme="minorHAnsi"/>
              </w:rPr>
            </w:pPr>
            <w:r w:rsidRPr="004C0B94">
              <w:t>X</w:t>
            </w:r>
          </w:p>
        </w:tc>
      </w:tr>
      <w:tr w:rsidR="00B82A9C" w:rsidRPr="009C4D10" w14:paraId="768B832A" w14:textId="77777777" w:rsidTr="00620D8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B82A9C" w:rsidRPr="009C4D10" w:rsidRDefault="00B82A9C" w:rsidP="00B82A9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B82A9C" w:rsidRPr="009C4D10" w:rsidRDefault="00B82A9C" w:rsidP="00B82A9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B82A9C" w:rsidRPr="009C4D10" w:rsidRDefault="00B82A9C" w:rsidP="00B82A9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B82A9C" w:rsidRPr="009C4D10" w:rsidRDefault="00B82A9C" w:rsidP="00B82A9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519BBDFB" w14:textId="379FA184" w:rsidR="00B82A9C" w:rsidRDefault="00B82A9C" w:rsidP="00B82A9C">
            <w:pPr>
              <w:jc w:val="center"/>
            </w:pPr>
            <w:r w:rsidRPr="004C0B94">
              <w:rPr>
                <w:rFonts w:ascii="Arial" w:hAnsi="Arial" w:cs="Arial"/>
              </w:rPr>
              <w:t> </w:t>
            </w:r>
            <w:r w:rsidRPr="004C0B94">
              <w:t xml:space="preserve"> </w:t>
            </w:r>
            <w:r>
              <w:t> </w:t>
            </w:r>
          </w:p>
          <w:p w14:paraId="6C042850" w14:textId="5ED430A8" w:rsidR="00B82A9C" w:rsidRPr="009C4D10" w:rsidRDefault="00B82A9C" w:rsidP="00B82A9C">
            <w:pPr>
              <w:jc w:val="center"/>
              <w:rPr>
                <w:rFonts w:cstheme="minorHAnsi"/>
              </w:rPr>
            </w:pPr>
            <w: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29CDB7FA" w:rsidR="00C01AF9" w:rsidRPr="009C4D10" w:rsidRDefault="00B82A9C" w:rsidP="00CF2E7C">
            <w:pPr>
              <w:rPr>
                <w:rFonts w:cstheme="minorHAnsi"/>
              </w:rPr>
            </w:pPr>
            <w:r w:rsidRPr="00B82A9C">
              <w:rPr>
                <w:rFonts w:cstheme="minorHAnsi"/>
              </w:rPr>
              <w:t>None. No standards or frameworks related to financial supervision, risk management, or climate finance are referenced in the Executive Regulations for Air Quality.</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2143E80B"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529BBFF"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D1E02D8" w:rsidR="002F0752" w:rsidRPr="00CF2E7C" w:rsidRDefault="00B82A9C"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3360172C"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865D2D2"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55581FA" w:rsidR="002F0752" w:rsidRPr="00CF2E7C" w:rsidRDefault="00B82A9C"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C683CCB" w:rsidR="002F0752" w:rsidRPr="00CF2E7C" w:rsidRDefault="00B82A9C"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5F123F1"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4EFCB97B"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06470DC"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84A8535" w:rsidR="002F0752" w:rsidRPr="00CF2E7C" w:rsidRDefault="00B82A9C"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DE52191"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334A53FA"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1E8A1B69"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3A77BC93"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5A20E17F"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1601B246"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5846693" w:rsidR="002F0752" w:rsidRPr="00CF2E7C" w:rsidRDefault="00B82A9C"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4CCA6389" w:rsidR="002F0752" w:rsidRPr="00CF2E7C" w:rsidRDefault="00B82A9C" w:rsidP="00CF2E7C">
            <w:pPr>
              <w:rPr>
                <w:rFonts w:ascii="Calibri" w:hAnsi="Calibri" w:cs="Calibri"/>
              </w:rPr>
            </w:pPr>
            <w:r w:rsidRPr="00B82A9C">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B82A9C" w:rsidRPr="00CF2E7C" w14:paraId="47A7FCAD" w14:textId="77777777" w:rsidTr="0011335D">
        <w:trPr>
          <w:trHeight w:val="22"/>
        </w:trPr>
        <w:tc>
          <w:tcPr>
            <w:tcW w:w="1066" w:type="dxa"/>
            <w:vAlign w:val="center"/>
          </w:tcPr>
          <w:p w14:paraId="0336ABB4" w14:textId="77777777" w:rsidR="00B82A9C" w:rsidRPr="00CF2E7C" w:rsidRDefault="00B82A9C" w:rsidP="00B82A9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B82A9C" w:rsidRPr="00CF2E7C" w:rsidRDefault="00B82A9C" w:rsidP="00B82A9C">
            <w:pPr>
              <w:rPr>
                <w:rFonts w:ascii="Calibri" w:hAnsi="Calibri" w:cs="Calibri"/>
              </w:rPr>
            </w:pPr>
            <w:r w:rsidRPr="00CF2E7C">
              <w:rPr>
                <w:rFonts w:ascii="Calibri" w:hAnsi="Calibri" w:cs="Calibri"/>
              </w:rPr>
              <w:t>Manufacturing</w:t>
            </w:r>
          </w:p>
        </w:tc>
        <w:tc>
          <w:tcPr>
            <w:tcW w:w="1482" w:type="dxa"/>
          </w:tcPr>
          <w:p w14:paraId="520603F0" w14:textId="2C0189CB" w:rsidR="00B82A9C" w:rsidRPr="00CF2E7C" w:rsidRDefault="00B82A9C" w:rsidP="00B82A9C">
            <w:pPr>
              <w:rPr>
                <w:rFonts w:ascii="Calibri" w:hAnsi="Calibri" w:cs="Calibri"/>
              </w:rPr>
            </w:pPr>
            <w:r w:rsidRPr="005456AE">
              <w:t>X</w:t>
            </w:r>
          </w:p>
        </w:tc>
        <w:tc>
          <w:tcPr>
            <w:tcW w:w="1482" w:type="dxa"/>
            <w:vAlign w:val="center"/>
          </w:tcPr>
          <w:p w14:paraId="4BD1DD89" w14:textId="77777777" w:rsidR="00B82A9C" w:rsidRPr="00CF2E7C" w:rsidRDefault="00B82A9C" w:rsidP="00B82A9C">
            <w:pPr>
              <w:rPr>
                <w:rFonts w:ascii="Calibri" w:hAnsi="Calibri" w:cs="Calibri"/>
              </w:rPr>
            </w:pPr>
          </w:p>
        </w:tc>
        <w:tc>
          <w:tcPr>
            <w:tcW w:w="1483" w:type="dxa"/>
            <w:vAlign w:val="center"/>
          </w:tcPr>
          <w:p w14:paraId="4D2CB852" w14:textId="77777777" w:rsidR="00B82A9C" w:rsidRPr="00CF2E7C" w:rsidRDefault="00B82A9C" w:rsidP="00B82A9C">
            <w:pPr>
              <w:rPr>
                <w:rFonts w:ascii="Calibri" w:hAnsi="Calibri" w:cs="Calibri"/>
              </w:rPr>
            </w:pPr>
          </w:p>
        </w:tc>
      </w:tr>
      <w:tr w:rsidR="00B82A9C" w:rsidRPr="00CF2E7C" w14:paraId="6974ED21" w14:textId="77777777" w:rsidTr="0011335D">
        <w:trPr>
          <w:trHeight w:val="22"/>
        </w:trPr>
        <w:tc>
          <w:tcPr>
            <w:tcW w:w="1066" w:type="dxa"/>
            <w:vAlign w:val="center"/>
          </w:tcPr>
          <w:p w14:paraId="12955F5A" w14:textId="77777777" w:rsidR="00B82A9C" w:rsidRPr="00CF2E7C" w:rsidRDefault="00B82A9C" w:rsidP="00B82A9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B82A9C" w:rsidRPr="00CF2E7C" w:rsidRDefault="00B82A9C" w:rsidP="00B82A9C">
            <w:pPr>
              <w:rPr>
                <w:rFonts w:ascii="Calibri" w:hAnsi="Calibri" w:cs="Calibri"/>
              </w:rPr>
            </w:pPr>
            <w:r w:rsidRPr="00CF2E7C">
              <w:rPr>
                <w:rFonts w:ascii="Calibri" w:hAnsi="Calibri" w:cs="Calibri"/>
              </w:rPr>
              <w:t>Electricity, gas, steam, and air conditioning supply</w:t>
            </w:r>
          </w:p>
        </w:tc>
        <w:tc>
          <w:tcPr>
            <w:tcW w:w="1482" w:type="dxa"/>
          </w:tcPr>
          <w:p w14:paraId="18EA5096" w14:textId="520FFDC6" w:rsidR="00B82A9C" w:rsidRPr="00CF2E7C" w:rsidRDefault="00B82A9C" w:rsidP="00B82A9C">
            <w:pPr>
              <w:rPr>
                <w:rFonts w:ascii="Calibri" w:hAnsi="Calibri" w:cs="Calibri"/>
              </w:rPr>
            </w:pPr>
            <w:r w:rsidRPr="005456AE">
              <w:t>X</w:t>
            </w:r>
          </w:p>
        </w:tc>
        <w:tc>
          <w:tcPr>
            <w:tcW w:w="1482" w:type="dxa"/>
            <w:vAlign w:val="center"/>
          </w:tcPr>
          <w:p w14:paraId="70224B4D" w14:textId="77777777" w:rsidR="00B82A9C" w:rsidRPr="00CF2E7C" w:rsidRDefault="00B82A9C" w:rsidP="00B82A9C">
            <w:pPr>
              <w:rPr>
                <w:rFonts w:ascii="Calibri" w:hAnsi="Calibri" w:cs="Calibri"/>
              </w:rPr>
            </w:pPr>
          </w:p>
        </w:tc>
        <w:tc>
          <w:tcPr>
            <w:tcW w:w="1483" w:type="dxa"/>
            <w:vAlign w:val="center"/>
          </w:tcPr>
          <w:p w14:paraId="6EAFCDBE" w14:textId="77777777" w:rsidR="00B82A9C" w:rsidRPr="00CF2E7C" w:rsidRDefault="00B82A9C" w:rsidP="00B82A9C">
            <w:pPr>
              <w:rPr>
                <w:rFonts w:ascii="Calibri" w:hAnsi="Calibri" w:cs="Calibri"/>
              </w:rPr>
            </w:pPr>
          </w:p>
        </w:tc>
      </w:tr>
      <w:tr w:rsidR="00B82A9C" w:rsidRPr="00CF2E7C" w14:paraId="24130851" w14:textId="77777777" w:rsidTr="0011335D">
        <w:trPr>
          <w:trHeight w:val="22"/>
        </w:trPr>
        <w:tc>
          <w:tcPr>
            <w:tcW w:w="1066" w:type="dxa"/>
            <w:vAlign w:val="center"/>
          </w:tcPr>
          <w:p w14:paraId="45B9F59C" w14:textId="77777777" w:rsidR="00B82A9C" w:rsidRPr="00CF2E7C" w:rsidRDefault="00B82A9C" w:rsidP="00B82A9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B82A9C" w:rsidRPr="00CF2E7C" w:rsidRDefault="00B82A9C" w:rsidP="00B82A9C">
            <w:pPr>
              <w:rPr>
                <w:rFonts w:ascii="Calibri" w:hAnsi="Calibri" w:cs="Calibri"/>
              </w:rPr>
            </w:pPr>
            <w:r w:rsidRPr="00CF2E7C">
              <w:rPr>
                <w:rFonts w:ascii="Calibri" w:hAnsi="Calibri" w:cs="Calibri"/>
              </w:rPr>
              <w:t>Water supply; sewerage; waste management and remediation activities</w:t>
            </w:r>
          </w:p>
        </w:tc>
        <w:tc>
          <w:tcPr>
            <w:tcW w:w="1482" w:type="dxa"/>
          </w:tcPr>
          <w:p w14:paraId="2E8262D6" w14:textId="4A876447" w:rsidR="00B82A9C" w:rsidRPr="00CF2E7C" w:rsidRDefault="00B82A9C" w:rsidP="00B82A9C">
            <w:pPr>
              <w:rPr>
                <w:rFonts w:ascii="Calibri" w:hAnsi="Calibri" w:cs="Calibri"/>
              </w:rPr>
            </w:pPr>
            <w:r w:rsidRPr="005456AE">
              <w:t>X</w:t>
            </w:r>
          </w:p>
        </w:tc>
        <w:tc>
          <w:tcPr>
            <w:tcW w:w="1482" w:type="dxa"/>
            <w:vAlign w:val="center"/>
          </w:tcPr>
          <w:p w14:paraId="5B168129" w14:textId="77777777" w:rsidR="00B82A9C" w:rsidRPr="00CF2E7C" w:rsidRDefault="00B82A9C" w:rsidP="00B82A9C">
            <w:pPr>
              <w:rPr>
                <w:rFonts w:ascii="Calibri" w:hAnsi="Calibri" w:cs="Calibri"/>
              </w:rPr>
            </w:pPr>
          </w:p>
        </w:tc>
        <w:tc>
          <w:tcPr>
            <w:tcW w:w="1483" w:type="dxa"/>
            <w:vAlign w:val="center"/>
          </w:tcPr>
          <w:p w14:paraId="0965DE6F" w14:textId="77777777" w:rsidR="00B82A9C" w:rsidRPr="00CF2E7C" w:rsidRDefault="00B82A9C" w:rsidP="00B82A9C">
            <w:pPr>
              <w:rPr>
                <w:rFonts w:ascii="Calibri" w:hAnsi="Calibri" w:cs="Calibri"/>
              </w:rPr>
            </w:pPr>
          </w:p>
        </w:tc>
      </w:tr>
      <w:tr w:rsidR="00B82A9C" w:rsidRPr="00CF2E7C" w14:paraId="0494F2F4" w14:textId="77777777" w:rsidTr="0011335D">
        <w:trPr>
          <w:trHeight w:val="22"/>
        </w:trPr>
        <w:tc>
          <w:tcPr>
            <w:tcW w:w="1066" w:type="dxa"/>
            <w:vAlign w:val="center"/>
          </w:tcPr>
          <w:p w14:paraId="0932C38D" w14:textId="77777777" w:rsidR="00B82A9C" w:rsidRPr="00CF2E7C" w:rsidRDefault="00B82A9C" w:rsidP="00B82A9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B82A9C" w:rsidRPr="00CF2E7C" w:rsidRDefault="00B82A9C" w:rsidP="00B82A9C">
            <w:pPr>
              <w:rPr>
                <w:rFonts w:ascii="Calibri" w:hAnsi="Calibri" w:cs="Calibri"/>
              </w:rPr>
            </w:pPr>
            <w:r w:rsidRPr="00CF2E7C">
              <w:rPr>
                <w:rFonts w:ascii="Calibri" w:hAnsi="Calibri" w:cs="Calibri"/>
              </w:rPr>
              <w:t>Construction</w:t>
            </w:r>
          </w:p>
        </w:tc>
        <w:tc>
          <w:tcPr>
            <w:tcW w:w="1482" w:type="dxa"/>
          </w:tcPr>
          <w:p w14:paraId="2C03A078" w14:textId="471EDF58" w:rsidR="00B82A9C" w:rsidRPr="00CF2E7C" w:rsidRDefault="00B82A9C" w:rsidP="00B82A9C">
            <w:pPr>
              <w:rPr>
                <w:rFonts w:ascii="Calibri" w:hAnsi="Calibri" w:cs="Calibri"/>
              </w:rPr>
            </w:pPr>
            <w:r w:rsidRPr="005456AE">
              <w:t>X</w:t>
            </w:r>
          </w:p>
        </w:tc>
        <w:tc>
          <w:tcPr>
            <w:tcW w:w="1482" w:type="dxa"/>
            <w:vAlign w:val="center"/>
          </w:tcPr>
          <w:p w14:paraId="222FDAC3" w14:textId="77777777" w:rsidR="00B82A9C" w:rsidRPr="00CF2E7C" w:rsidRDefault="00B82A9C" w:rsidP="00B82A9C">
            <w:pPr>
              <w:rPr>
                <w:rFonts w:ascii="Calibri" w:hAnsi="Calibri" w:cs="Calibri"/>
              </w:rPr>
            </w:pPr>
          </w:p>
        </w:tc>
        <w:tc>
          <w:tcPr>
            <w:tcW w:w="1483" w:type="dxa"/>
            <w:vAlign w:val="center"/>
          </w:tcPr>
          <w:p w14:paraId="20E8230A" w14:textId="77777777" w:rsidR="00B82A9C" w:rsidRPr="00CF2E7C" w:rsidRDefault="00B82A9C" w:rsidP="00B82A9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24380BC8" w:rsidR="002F0752" w:rsidRPr="00CF2E7C" w:rsidRDefault="00B82A9C" w:rsidP="00CF2E7C">
            <w:pPr>
              <w:rPr>
                <w:rFonts w:ascii="Calibri" w:hAnsi="Calibri" w:cs="Calibri"/>
              </w:rPr>
            </w:pPr>
            <w:r w:rsidRPr="00B82A9C">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8005772" w:rsidR="002F0752" w:rsidRPr="00CF2E7C" w:rsidRDefault="00B82A9C" w:rsidP="00CF2E7C">
            <w:pPr>
              <w:rPr>
                <w:rFonts w:ascii="Calibri" w:hAnsi="Calibri" w:cs="Calibri"/>
              </w:rPr>
            </w:pPr>
            <w:r w:rsidRPr="00B82A9C">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B82A9C" w:rsidRPr="00CF2E7C" w14:paraId="7A75337A" w14:textId="77777777" w:rsidTr="007F79D4">
        <w:trPr>
          <w:trHeight w:val="300"/>
        </w:trPr>
        <w:tc>
          <w:tcPr>
            <w:tcW w:w="1066" w:type="dxa"/>
            <w:vAlign w:val="center"/>
          </w:tcPr>
          <w:p w14:paraId="707208F4" w14:textId="77777777" w:rsidR="00B82A9C" w:rsidRPr="00CF2E7C" w:rsidRDefault="00B82A9C" w:rsidP="00B82A9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B82A9C" w:rsidRPr="00CF2E7C" w:rsidRDefault="00B82A9C" w:rsidP="00B82A9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B82A9C" w:rsidRPr="00CF2E7C" w:rsidRDefault="00B82A9C" w:rsidP="00B82A9C">
            <w:pPr>
              <w:rPr>
                <w:rFonts w:ascii="Calibri" w:hAnsi="Calibri" w:cs="Calibri"/>
              </w:rPr>
            </w:pPr>
          </w:p>
        </w:tc>
        <w:tc>
          <w:tcPr>
            <w:tcW w:w="1482" w:type="dxa"/>
            <w:vAlign w:val="center"/>
          </w:tcPr>
          <w:p w14:paraId="656DF987" w14:textId="77777777" w:rsidR="00B82A9C" w:rsidRPr="00CF2E7C" w:rsidRDefault="00B82A9C" w:rsidP="00B82A9C">
            <w:pPr>
              <w:rPr>
                <w:rFonts w:ascii="Calibri" w:hAnsi="Calibri" w:cs="Calibri"/>
              </w:rPr>
            </w:pPr>
          </w:p>
        </w:tc>
        <w:tc>
          <w:tcPr>
            <w:tcW w:w="1483" w:type="dxa"/>
          </w:tcPr>
          <w:p w14:paraId="470A8AA2" w14:textId="0F172182" w:rsidR="00B82A9C" w:rsidRPr="00CF2E7C" w:rsidRDefault="00B82A9C" w:rsidP="00B82A9C">
            <w:pPr>
              <w:rPr>
                <w:rFonts w:ascii="Calibri" w:hAnsi="Calibri" w:cs="Calibri"/>
              </w:rPr>
            </w:pPr>
            <w:r w:rsidRPr="00E513BE">
              <w:t>X</w:t>
            </w:r>
          </w:p>
        </w:tc>
      </w:tr>
      <w:tr w:rsidR="00B82A9C" w:rsidRPr="00CF2E7C" w14:paraId="09E423C0" w14:textId="77777777" w:rsidTr="007F79D4">
        <w:trPr>
          <w:trHeight w:val="22"/>
        </w:trPr>
        <w:tc>
          <w:tcPr>
            <w:tcW w:w="1066" w:type="dxa"/>
            <w:vAlign w:val="center"/>
          </w:tcPr>
          <w:p w14:paraId="7D44CC39" w14:textId="77777777" w:rsidR="00B82A9C" w:rsidRPr="00CF2E7C" w:rsidRDefault="00B82A9C" w:rsidP="00B82A9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B82A9C" w:rsidRPr="00CF2E7C" w:rsidRDefault="00B82A9C" w:rsidP="00B82A9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B82A9C" w:rsidRPr="00CF2E7C" w:rsidRDefault="00B82A9C" w:rsidP="00B82A9C">
            <w:pPr>
              <w:rPr>
                <w:rFonts w:ascii="Calibri" w:hAnsi="Calibri" w:cs="Calibri"/>
              </w:rPr>
            </w:pPr>
          </w:p>
        </w:tc>
        <w:tc>
          <w:tcPr>
            <w:tcW w:w="1482" w:type="dxa"/>
            <w:vAlign w:val="center"/>
          </w:tcPr>
          <w:p w14:paraId="3B437A0F" w14:textId="77777777" w:rsidR="00B82A9C" w:rsidRPr="00CF2E7C" w:rsidRDefault="00B82A9C" w:rsidP="00B82A9C">
            <w:pPr>
              <w:rPr>
                <w:rFonts w:ascii="Calibri" w:hAnsi="Calibri" w:cs="Calibri"/>
              </w:rPr>
            </w:pPr>
          </w:p>
        </w:tc>
        <w:tc>
          <w:tcPr>
            <w:tcW w:w="1483" w:type="dxa"/>
          </w:tcPr>
          <w:p w14:paraId="26AE5AF5" w14:textId="056D33F3" w:rsidR="00B82A9C" w:rsidRPr="00CF2E7C" w:rsidRDefault="00B82A9C" w:rsidP="00B82A9C">
            <w:pPr>
              <w:rPr>
                <w:rFonts w:ascii="Calibri" w:hAnsi="Calibri" w:cs="Calibri"/>
              </w:rPr>
            </w:pPr>
            <w:r w:rsidRPr="00E513BE">
              <w:t>X</w:t>
            </w:r>
          </w:p>
        </w:tc>
      </w:tr>
      <w:tr w:rsidR="00B82A9C" w:rsidRPr="00CF2E7C" w14:paraId="5B47F921" w14:textId="77777777" w:rsidTr="007F79D4">
        <w:trPr>
          <w:trHeight w:val="300"/>
        </w:trPr>
        <w:tc>
          <w:tcPr>
            <w:tcW w:w="1066" w:type="dxa"/>
            <w:vAlign w:val="center"/>
          </w:tcPr>
          <w:p w14:paraId="103C3FD0" w14:textId="77777777" w:rsidR="00B82A9C" w:rsidRPr="00CF2E7C" w:rsidRDefault="00B82A9C" w:rsidP="00B82A9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B82A9C" w:rsidRPr="00CF2E7C" w:rsidRDefault="00B82A9C" w:rsidP="00B82A9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B82A9C" w:rsidRPr="00CF2E7C" w:rsidRDefault="00B82A9C" w:rsidP="00B82A9C">
            <w:pPr>
              <w:rPr>
                <w:rFonts w:ascii="Calibri" w:hAnsi="Calibri" w:cs="Calibri"/>
              </w:rPr>
            </w:pPr>
          </w:p>
        </w:tc>
        <w:tc>
          <w:tcPr>
            <w:tcW w:w="1482" w:type="dxa"/>
            <w:vAlign w:val="center"/>
          </w:tcPr>
          <w:p w14:paraId="52D6A6FC" w14:textId="77777777" w:rsidR="00B82A9C" w:rsidRPr="00CF2E7C" w:rsidRDefault="00B82A9C" w:rsidP="00B82A9C">
            <w:pPr>
              <w:rPr>
                <w:rFonts w:ascii="Calibri" w:hAnsi="Calibri" w:cs="Calibri"/>
              </w:rPr>
            </w:pPr>
          </w:p>
        </w:tc>
        <w:tc>
          <w:tcPr>
            <w:tcW w:w="1483" w:type="dxa"/>
          </w:tcPr>
          <w:p w14:paraId="0FD0E0AD" w14:textId="496E9BD6" w:rsidR="00B82A9C" w:rsidRPr="00CF2E7C" w:rsidRDefault="00B82A9C" w:rsidP="00B82A9C">
            <w:pPr>
              <w:rPr>
                <w:rFonts w:ascii="Calibri" w:hAnsi="Calibri" w:cs="Calibri"/>
              </w:rPr>
            </w:pPr>
            <w:r w:rsidRPr="00E513BE">
              <w:t>X</w:t>
            </w:r>
          </w:p>
        </w:tc>
      </w:tr>
      <w:tr w:rsidR="00B82A9C" w:rsidRPr="00CF2E7C" w14:paraId="40C1C1BA" w14:textId="77777777" w:rsidTr="007F79D4">
        <w:trPr>
          <w:trHeight w:val="300"/>
        </w:trPr>
        <w:tc>
          <w:tcPr>
            <w:tcW w:w="1066" w:type="dxa"/>
            <w:vAlign w:val="center"/>
          </w:tcPr>
          <w:p w14:paraId="732D4E3D" w14:textId="77777777" w:rsidR="00B82A9C" w:rsidRPr="00CF2E7C" w:rsidRDefault="00B82A9C" w:rsidP="00B82A9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B82A9C" w:rsidRPr="00CF2E7C" w:rsidRDefault="00B82A9C" w:rsidP="00B82A9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B82A9C" w:rsidRPr="00CF2E7C" w:rsidRDefault="00B82A9C" w:rsidP="00B82A9C">
            <w:pPr>
              <w:rPr>
                <w:rFonts w:ascii="Calibri" w:hAnsi="Calibri" w:cs="Calibri"/>
              </w:rPr>
            </w:pPr>
          </w:p>
        </w:tc>
        <w:tc>
          <w:tcPr>
            <w:tcW w:w="1482" w:type="dxa"/>
            <w:vAlign w:val="center"/>
          </w:tcPr>
          <w:p w14:paraId="1DD013E9" w14:textId="77777777" w:rsidR="00B82A9C" w:rsidRPr="00CF2E7C" w:rsidRDefault="00B82A9C" w:rsidP="00B82A9C">
            <w:pPr>
              <w:rPr>
                <w:rFonts w:ascii="Calibri" w:hAnsi="Calibri" w:cs="Calibri"/>
              </w:rPr>
            </w:pPr>
          </w:p>
        </w:tc>
        <w:tc>
          <w:tcPr>
            <w:tcW w:w="1483" w:type="dxa"/>
          </w:tcPr>
          <w:p w14:paraId="529888B7" w14:textId="335D412D" w:rsidR="00B82A9C" w:rsidRPr="00CF2E7C" w:rsidRDefault="00B82A9C" w:rsidP="00B82A9C">
            <w:pPr>
              <w:rPr>
                <w:rFonts w:ascii="Calibri" w:hAnsi="Calibri" w:cs="Calibri"/>
              </w:rPr>
            </w:pPr>
            <w:r w:rsidRPr="00E513BE">
              <w:t>X</w:t>
            </w:r>
          </w:p>
        </w:tc>
      </w:tr>
      <w:tr w:rsidR="00B82A9C" w:rsidRPr="00CF2E7C" w14:paraId="4AF81642" w14:textId="77777777" w:rsidTr="007F79D4">
        <w:trPr>
          <w:trHeight w:val="300"/>
        </w:trPr>
        <w:tc>
          <w:tcPr>
            <w:tcW w:w="1066" w:type="dxa"/>
            <w:vAlign w:val="center"/>
          </w:tcPr>
          <w:p w14:paraId="6431CFF7" w14:textId="77777777" w:rsidR="00B82A9C" w:rsidRPr="00CF2E7C" w:rsidRDefault="00B82A9C" w:rsidP="00B82A9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B82A9C" w:rsidRPr="00CF2E7C" w:rsidRDefault="00B82A9C" w:rsidP="00B82A9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B82A9C" w:rsidRPr="00CF2E7C" w:rsidRDefault="00B82A9C" w:rsidP="00B82A9C">
            <w:pPr>
              <w:rPr>
                <w:rFonts w:ascii="Calibri" w:hAnsi="Calibri" w:cs="Calibri"/>
              </w:rPr>
            </w:pPr>
          </w:p>
        </w:tc>
        <w:tc>
          <w:tcPr>
            <w:tcW w:w="1482" w:type="dxa"/>
            <w:vAlign w:val="center"/>
          </w:tcPr>
          <w:p w14:paraId="43908237" w14:textId="77777777" w:rsidR="00B82A9C" w:rsidRPr="00CF2E7C" w:rsidRDefault="00B82A9C" w:rsidP="00B82A9C">
            <w:pPr>
              <w:rPr>
                <w:rFonts w:ascii="Calibri" w:hAnsi="Calibri" w:cs="Calibri"/>
              </w:rPr>
            </w:pPr>
          </w:p>
        </w:tc>
        <w:tc>
          <w:tcPr>
            <w:tcW w:w="1483" w:type="dxa"/>
          </w:tcPr>
          <w:p w14:paraId="19E03FB1" w14:textId="1B9A2C6C" w:rsidR="00B82A9C" w:rsidRPr="00CF2E7C" w:rsidRDefault="00B82A9C" w:rsidP="00B82A9C">
            <w:pPr>
              <w:rPr>
                <w:rFonts w:ascii="Calibri" w:hAnsi="Calibri" w:cs="Calibri"/>
              </w:rPr>
            </w:pPr>
            <w:r w:rsidRPr="00E513BE">
              <w:t>X</w:t>
            </w:r>
          </w:p>
        </w:tc>
      </w:tr>
      <w:tr w:rsidR="00B82A9C" w:rsidRPr="00CF2E7C" w14:paraId="48C53A3E" w14:textId="77777777" w:rsidTr="007F79D4">
        <w:trPr>
          <w:trHeight w:val="300"/>
        </w:trPr>
        <w:tc>
          <w:tcPr>
            <w:tcW w:w="1066" w:type="dxa"/>
            <w:vAlign w:val="center"/>
          </w:tcPr>
          <w:p w14:paraId="2A7ABB38" w14:textId="77777777" w:rsidR="00B82A9C" w:rsidRPr="00CF2E7C" w:rsidRDefault="00B82A9C" w:rsidP="00B82A9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B82A9C" w:rsidRPr="00CF2E7C" w:rsidRDefault="00B82A9C" w:rsidP="00B82A9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B82A9C" w:rsidRPr="00CF2E7C" w:rsidRDefault="00B82A9C" w:rsidP="00B82A9C">
            <w:pPr>
              <w:rPr>
                <w:rFonts w:ascii="Calibri" w:hAnsi="Calibri" w:cs="Calibri"/>
              </w:rPr>
            </w:pPr>
          </w:p>
        </w:tc>
        <w:tc>
          <w:tcPr>
            <w:tcW w:w="1482" w:type="dxa"/>
            <w:vAlign w:val="center"/>
          </w:tcPr>
          <w:p w14:paraId="0C2EAD10" w14:textId="77777777" w:rsidR="00B82A9C" w:rsidRPr="00CF2E7C" w:rsidRDefault="00B82A9C" w:rsidP="00B82A9C">
            <w:pPr>
              <w:rPr>
                <w:rFonts w:ascii="Calibri" w:hAnsi="Calibri" w:cs="Calibri"/>
              </w:rPr>
            </w:pPr>
          </w:p>
        </w:tc>
        <w:tc>
          <w:tcPr>
            <w:tcW w:w="1483" w:type="dxa"/>
          </w:tcPr>
          <w:p w14:paraId="75B2005F" w14:textId="04A6F33F" w:rsidR="00B82A9C" w:rsidRPr="00CF2E7C" w:rsidRDefault="00B82A9C" w:rsidP="00B82A9C">
            <w:pPr>
              <w:rPr>
                <w:rFonts w:ascii="Calibri" w:hAnsi="Calibri" w:cs="Calibri"/>
              </w:rPr>
            </w:pPr>
            <w:r w:rsidRPr="00E513BE">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20D55AFD" w:rsidR="002F0752" w:rsidRPr="00CF2E7C" w:rsidRDefault="00B82A9C" w:rsidP="00CF2E7C">
            <w:pPr>
              <w:rPr>
                <w:rFonts w:ascii="Calibri" w:hAnsi="Calibri" w:cs="Calibri"/>
              </w:rPr>
            </w:pPr>
            <w:r w:rsidRPr="00B82A9C">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B82A9C" w:rsidRPr="00CF2E7C" w14:paraId="30C99A2A" w14:textId="77777777" w:rsidTr="008171DF">
        <w:trPr>
          <w:trHeight w:val="300"/>
        </w:trPr>
        <w:tc>
          <w:tcPr>
            <w:tcW w:w="1066" w:type="dxa"/>
            <w:vAlign w:val="center"/>
          </w:tcPr>
          <w:p w14:paraId="2D5556F5" w14:textId="77777777" w:rsidR="00B82A9C" w:rsidRPr="00CF2E7C" w:rsidRDefault="00B82A9C" w:rsidP="00B82A9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B82A9C" w:rsidRPr="00CF2E7C" w:rsidRDefault="00B82A9C" w:rsidP="00B82A9C">
            <w:pPr>
              <w:rPr>
                <w:rFonts w:ascii="Calibri" w:hAnsi="Calibri" w:cs="Calibri"/>
              </w:rPr>
            </w:pPr>
            <w:r w:rsidRPr="00CF2E7C">
              <w:rPr>
                <w:rFonts w:ascii="Calibri" w:hAnsi="Calibri" w:cs="Calibri"/>
              </w:rPr>
              <w:t>Education</w:t>
            </w:r>
          </w:p>
        </w:tc>
        <w:tc>
          <w:tcPr>
            <w:tcW w:w="1482" w:type="dxa"/>
            <w:vAlign w:val="center"/>
          </w:tcPr>
          <w:p w14:paraId="17414658" w14:textId="77777777" w:rsidR="00B82A9C" w:rsidRPr="00CF2E7C" w:rsidRDefault="00B82A9C" w:rsidP="00B82A9C">
            <w:pPr>
              <w:rPr>
                <w:rFonts w:ascii="Calibri" w:hAnsi="Calibri" w:cs="Calibri"/>
              </w:rPr>
            </w:pPr>
          </w:p>
        </w:tc>
        <w:tc>
          <w:tcPr>
            <w:tcW w:w="1482" w:type="dxa"/>
            <w:vAlign w:val="center"/>
          </w:tcPr>
          <w:p w14:paraId="3E346DB1" w14:textId="77777777" w:rsidR="00B82A9C" w:rsidRPr="00CF2E7C" w:rsidRDefault="00B82A9C" w:rsidP="00B82A9C">
            <w:pPr>
              <w:rPr>
                <w:rFonts w:ascii="Calibri" w:hAnsi="Calibri" w:cs="Calibri"/>
              </w:rPr>
            </w:pPr>
          </w:p>
        </w:tc>
        <w:tc>
          <w:tcPr>
            <w:tcW w:w="1483" w:type="dxa"/>
          </w:tcPr>
          <w:p w14:paraId="7C610354" w14:textId="475E34D4" w:rsidR="00B82A9C" w:rsidRPr="00CF2E7C" w:rsidRDefault="00B82A9C" w:rsidP="00B82A9C">
            <w:pPr>
              <w:rPr>
                <w:rFonts w:ascii="Calibri" w:hAnsi="Calibri" w:cs="Calibri"/>
              </w:rPr>
            </w:pPr>
            <w:r w:rsidRPr="008C4794">
              <w:t>X</w:t>
            </w:r>
          </w:p>
        </w:tc>
      </w:tr>
      <w:tr w:rsidR="00B82A9C" w:rsidRPr="00CF2E7C" w14:paraId="311A96E7" w14:textId="77777777" w:rsidTr="008171DF">
        <w:trPr>
          <w:trHeight w:val="300"/>
        </w:trPr>
        <w:tc>
          <w:tcPr>
            <w:tcW w:w="1066" w:type="dxa"/>
            <w:vAlign w:val="center"/>
          </w:tcPr>
          <w:p w14:paraId="412BFF45" w14:textId="77777777" w:rsidR="00B82A9C" w:rsidRPr="00CF2E7C" w:rsidRDefault="00B82A9C" w:rsidP="00B82A9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B82A9C" w:rsidRPr="00CF2E7C" w:rsidRDefault="00B82A9C" w:rsidP="00B82A9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B82A9C" w:rsidRPr="00CF2E7C" w:rsidRDefault="00B82A9C" w:rsidP="00B82A9C">
            <w:pPr>
              <w:rPr>
                <w:rFonts w:ascii="Calibri" w:hAnsi="Calibri" w:cs="Calibri"/>
              </w:rPr>
            </w:pPr>
          </w:p>
        </w:tc>
        <w:tc>
          <w:tcPr>
            <w:tcW w:w="1482" w:type="dxa"/>
            <w:vAlign w:val="center"/>
          </w:tcPr>
          <w:p w14:paraId="2AE4969C" w14:textId="77777777" w:rsidR="00B82A9C" w:rsidRPr="00CF2E7C" w:rsidRDefault="00B82A9C" w:rsidP="00B82A9C">
            <w:pPr>
              <w:rPr>
                <w:rFonts w:ascii="Calibri" w:hAnsi="Calibri" w:cs="Calibri"/>
              </w:rPr>
            </w:pPr>
          </w:p>
        </w:tc>
        <w:tc>
          <w:tcPr>
            <w:tcW w:w="1483" w:type="dxa"/>
          </w:tcPr>
          <w:p w14:paraId="1E72B1C5" w14:textId="041D8DF3" w:rsidR="00B82A9C" w:rsidRPr="00CF2E7C" w:rsidRDefault="00B82A9C" w:rsidP="00B82A9C">
            <w:pPr>
              <w:rPr>
                <w:rFonts w:ascii="Calibri" w:hAnsi="Calibri" w:cs="Calibri"/>
              </w:rPr>
            </w:pPr>
            <w:r w:rsidRPr="008C4794">
              <w:t>X</w:t>
            </w:r>
          </w:p>
        </w:tc>
      </w:tr>
      <w:tr w:rsidR="00B82A9C" w:rsidRPr="00CF2E7C" w14:paraId="1946F213" w14:textId="77777777" w:rsidTr="008171DF">
        <w:trPr>
          <w:trHeight w:val="300"/>
        </w:trPr>
        <w:tc>
          <w:tcPr>
            <w:tcW w:w="1066" w:type="dxa"/>
            <w:vAlign w:val="center"/>
          </w:tcPr>
          <w:p w14:paraId="641BE891" w14:textId="77777777" w:rsidR="00B82A9C" w:rsidRPr="00CF2E7C" w:rsidRDefault="00B82A9C" w:rsidP="00B82A9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B82A9C" w:rsidRPr="00CF2E7C" w:rsidRDefault="00B82A9C" w:rsidP="00B82A9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B82A9C" w:rsidRPr="00CF2E7C" w:rsidRDefault="00B82A9C" w:rsidP="00B82A9C">
            <w:pPr>
              <w:rPr>
                <w:rFonts w:ascii="Calibri" w:hAnsi="Calibri" w:cs="Calibri"/>
              </w:rPr>
            </w:pPr>
          </w:p>
        </w:tc>
        <w:tc>
          <w:tcPr>
            <w:tcW w:w="1482" w:type="dxa"/>
            <w:vAlign w:val="center"/>
          </w:tcPr>
          <w:p w14:paraId="052774B5" w14:textId="77777777" w:rsidR="00B82A9C" w:rsidRPr="00CF2E7C" w:rsidRDefault="00B82A9C" w:rsidP="00B82A9C">
            <w:pPr>
              <w:rPr>
                <w:rFonts w:ascii="Calibri" w:hAnsi="Calibri" w:cs="Calibri"/>
              </w:rPr>
            </w:pPr>
          </w:p>
        </w:tc>
        <w:tc>
          <w:tcPr>
            <w:tcW w:w="1483" w:type="dxa"/>
          </w:tcPr>
          <w:p w14:paraId="55B4EF23" w14:textId="7CDB4A16" w:rsidR="00B82A9C" w:rsidRPr="00CF2E7C" w:rsidRDefault="00B82A9C" w:rsidP="00B82A9C">
            <w:pPr>
              <w:rPr>
                <w:rFonts w:ascii="Calibri" w:hAnsi="Calibri" w:cs="Calibri"/>
              </w:rPr>
            </w:pPr>
            <w:r w:rsidRPr="008C4794">
              <w:t>X</w:t>
            </w:r>
          </w:p>
        </w:tc>
      </w:tr>
      <w:tr w:rsidR="00B82A9C" w:rsidRPr="00CF2E7C" w14:paraId="1FF6B68E" w14:textId="77777777" w:rsidTr="008171DF">
        <w:trPr>
          <w:trHeight w:val="300"/>
        </w:trPr>
        <w:tc>
          <w:tcPr>
            <w:tcW w:w="1066" w:type="dxa"/>
            <w:vAlign w:val="center"/>
          </w:tcPr>
          <w:p w14:paraId="51C18D01" w14:textId="77777777" w:rsidR="00B82A9C" w:rsidRPr="00CF2E7C" w:rsidRDefault="00B82A9C" w:rsidP="00B82A9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B82A9C" w:rsidRPr="00CF2E7C" w:rsidRDefault="00B82A9C" w:rsidP="00B82A9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B82A9C" w:rsidRPr="00CF2E7C" w:rsidRDefault="00B82A9C" w:rsidP="00B82A9C">
            <w:pPr>
              <w:rPr>
                <w:rFonts w:ascii="Calibri" w:hAnsi="Calibri" w:cs="Calibri"/>
              </w:rPr>
            </w:pPr>
          </w:p>
        </w:tc>
        <w:tc>
          <w:tcPr>
            <w:tcW w:w="1482" w:type="dxa"/>
            <w:vAlign w:val="center"/>
          </w:tcPr>
          <w:p w14:paraId="1569F0BC" w14:textId="77777777" w:rsidR="00B82A9C" w:rsidRPr="00CF2E7C" w:rsidRDefault="00B82A9C" w:rsidP="00B82A9C">
            <w:pPr>
              <w:rPr>
                <w:rFonts w:ascii="Calibri" w:hAnsi="Calibri" w:cs="Calibri"/>
              </w:rPr>
            </w:pPr>
          </w:p>
        </w:tc>
        <w:tc>
          <w:tcPr>
            <w:tcW w:w="1483" w:type="dxa"/>
          </w:tcPr>
          <w:p w14:paraId="1C450C54" w14:textId="03B631A5" w:rsidR="00B82A9C" w:rsidRPr="00CF2E7C" w:rsidRDefault="00B82A9C" w:rsidP="00B82A9C">
            <w:pPr>
              <w:rPr>
                <w:rFonts w:ascii="Calibri" w:hAnsi="Calibri" w:cs="Calibri"/>
              </w:rPr>
            </w:pPr>
            <w:r w:rsidRPr="008C4794">
              <w:t>X</w:t>
            </w:r>
          </w:p>
        </w:tc>
      </w:tr>
      <w:tr w:rsidR="00B82A9C" w:rsidRPr="00CF2E7C" w14:paraId="17A78030" w14:textId="77777777" w:rsidTr="008171DF">
        <w:trPr>
          <w:trHeight w:val="300"/>
        </w:trPr>
        <w:tc>
          <w:tcPr>
            <w:tcW w:w="1066" w:type="dxa"/>
            <w:vAlign w:val="center"/>
          </w:tcPr>
          <w:p w14:paraId="56C6165D" w14:textId="77777777" w:rsidR="00B82A9C" w:rsidRPr="00CF2E7C" w:rsidRDefault="00B82A9C" w:rsidP="00B82A9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B82A9C" w:rsidRPr="00CF2E7C" w:rsidRDefault="00B82A9C" w:rsidP="00B82A9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B82A9C" w:rsidRPr="00CF2E7C" w:rsidRDefault="00B82A9C" w:rsidP="00B82A9C">
            <w:pPr>
              <w:rPr>
                <w:rFonts w:ascii="Calibri" w:hAnsi="Calibri" w:cs="Calibri"/>
              </w:rPr>
            </w:pPr>
          </w:p>
        </w:tc>
        <w:tc>
          <w:tcPr>
            <w:tcW w:w="1482" w:type="dxa"/>
            <w:vAlign w:val="center"/>
          </w:tcPr>
          <w:p w14:paraId="3D14F19D" w14:textId="77777777" w:rsidR="00B82A9C" w:rsidRPr="00CF2E7C" w:rsidRDefault="00B82A9C" w:rsidP="00B82A9C">
            <w:pPr>
              <w:rPr>
                <w:rFonts w:ascii="Calibri" w:hAnsi="Calibri" w:cs="Calibri"/>
              </w:rPr>
            </w:pPr>
          </w:p>
        </w:tc>
        <w:tc>
          <w:tcPr>
            <w:tcW w:w="1483" w:type="dxa"/>
          </w:tcPr>
          <w:p w14:paraId="6785EB79" w14:textId="7F9B3FF5" w:rsidR="00B82A9C" w:rsidRPr="00CF2E7C" w:rsidRDefault="00B82A9C" w:rsidP="00B82A9C">
            <w:pPr>
              <w:rPr>
                <w:rFonts w:ascii="Calibri" w:hAnsi="Calibri" w:cs="Calibri"/>
              </w:rPr>
            </w:pPr>
            <w:r w:rsidRPr="008C4794">
              <w:t>X</w:t>
            </w:r>
          </w:p>
        </w:tc>
      </w:tr>
      <w:tr w:rsidR="00B82A9C" w:rsidRPr="00CF2E7C" w14:paraId="1A5F333F" w14:textId="77777777" w:rsidTr="008171DF">
        <w:trPr>
          <w:trHeight w:val="300"/>
        </w:trPr>
        <w:tc>
          <w:tcPr>
            <w:tcW w:w="1066" w:type="dxa"/>
            <w:vAlign w:val="center"/>
          </w:tcPr>
          <w:p w14:paraId="0FED7540" w14:textId="77777777" w:rsidR="00B82A9C" w:rsidRPr="00CF2E7C" w:rsidRDefault="00B82A9C" w:rsidP="00B82A9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B82A9C" w:rsidRPr="00CF2E7C" w:rsidRDefault="00B82A9C" w:rsidP="00B82A9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B82A9C" w:rsidRPr="00CF2E7C" w:rsidRDefault="00B82A9C" w:rsidP="00B82A9C">
            <w:pPr>
              <w:rPr>
                <w:rFonts w:ascii="Calibri" w:hAnsi="Calibri" w:cs="Calibri"/>
              </w:rPr>
            </w:pPr>
          </w:p>
        </w:tc>
        <w:tc>
          <w:tcPr>
            <w:tcW w:w="1482" w:type="dxa"/>
            <w:vAlign w:val="center"/>
          </w:tcPr>
          <w:p w14:paraId="10815060" w14:textId="77777777" w:rsidR="00B82A9C" w:rsidRPr="00CF2E7C" w:rsidRDefault="00B82A9C" w:rsidP="00B82A9C">
            <w:pPr>
              <w:rPr>
                <w:rFonts w:ascii="Calibri" w:hAnsi="Calibri" w:cs="Calibri"/>
              </w:rPr>
            </w:pPr>
          </w:p>
        </w:tc>
        <w:tc>
          <w:tcPr>
            <w:tcW w:w="1483" w:type="dxa"/>
          </w:tcPr>
          <w:p w14:paraId="4BF53E2D" w14:textId="01F1A2FA" w:rsidR="00B82A9C" w:rsidRPr="00CF2E7C" w:rsidRDefault="00B82A9C" w:rsidP="00B82A9C">
            <w:pPr>
              <w:rPr>
                <w:rFonts w:ascii="Calibri" w:hAnsi="Calibri" w:cs="Calibri"/>
              </w:rPr>
            </w:pPr>
            <w:r w:rsidRPr="008C4794">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6D79744A" w:rsidR="002F0752" w:rsidRPr="00CF2E7C" w:rsidRDefault="002F0752" w:rsidP="00B82A9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EC6D8D7" w:rsidR="002F0752" w:rsidRPr="00CF2E7C" w:rsidRDefault="00B82A9C" w:rsidP="00B82A9C">
            <w:pPr>
              <w:rPr>
                <w:rFonts w:ascii="Calibri" w:hAnsi="Calibri" w:cs="Calibri"/>
              </w:rPr>
            </w:pPr>
            <w:r w:rsidRPr="00B82A9C">
              <w:rPr>
                <w:rFonts w:ascii="Calibri" w:hAnsi="Calibri" w:cs="Calibri"/>
              </w:rPr>
              <w:t>The Executive Regulations apply to all entities involved in activities contributing to air pollution, including methane emissions, particularly from energy, waste, and industrial sectors (Articles 3–5, 10–13).</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4533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37D5BE98" w:rsidR="002F0752" w:rsidRPr="00CF2E7C" w:rsidRDefault="00B82A9C" w:rsidP="00CF2E7C">
            <w:pPr>
              <w:rPr>
                <w:rFonts w:ascii="Calibri" w:hAnsi="Calibri" w:cs="Calibri"/>
              </w:rPr>
            </w:pPr>
            <w:r w:rsidRPr="00B82A9C">
              <w:rPr>
                <w:rFonts w:ascii="Calibri" w:hAnsi="Calibri" w:cs="Calibri"/>
              </w:rPr>
              <w:t>X – Applies to all entities operating in KSA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5D1EB4A" w:rsidR="002F0752" w:rsidRPr="00CF2E7C" w:rsidRDefault="00B82A9C" w:rsidP="00B82A9C">
            <w:pPr>
              <w:rPr>
                <w:rFonts w:ascii="Calibri" w:hAnsi="Calibri" w:cs="Calibri"/>
              </w:rPr>
            </w:pPr>
            <w:r w:rsidRPr="00B82A9C">
              <w:rPr>
                <w:rFonts w:ascii="Calibri" w:hAnsi="Calibri" w:cs="Calibri"/>
              </w:rPr>
              <w:t>Applies to activities subject to licensing or environmental permits under Article 10</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13C3E31" w:rsidR="002F0752" w:rsidRPr="00CF2E7C" w:rsidRDefault="00B82A9C"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3F418AB4" w:rsidR="002F0752" w:rsidRPr="00CF2E7C" w:rsidRDefault="00B82A9C" w:rsidP="00CF2E7C">
            <w:pPr>
              <w:rPr>
                <w:rFonts w:ascii="Calibri" w:hAnsi="Calibri" w:cs="Calibri"/>
              </w:rPr>
            </w:pPr>
            <w:r w:rsidRPr="00B82A9C">
              <w:rPr>
                <w:rFonts w:ascii="Calibri" w:hAnsi="Calibri" w:cs="Calibri"/>
              </w:rPr>
              <w:t>Not applicable. The policy imposes mandatory compliance for regulated entities.</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D47C44D" w:rsidR="002F0752" w:rsidRPr="00CF2E7C" w:rsidRDefault="00B82A9C" w:rsidP="00B82A9C">
            <w:pPr>
              <w:jc w:val="cente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4542C093" w:rsidR="002F0752" w:rsidRPr="00CF2E7C" w:rsidRDefault="00B82A9C" w:rsidP="00B82A9C">
            <w:pPr>
              <w:jc w:val="cente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B82A9C">
            <w:pPr>
              <w:jc w:val="cente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B82A9C">
            <w:pPr>
              <w:jc w:val="cente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B82A9C">
            <w:pPr>
              <w:jc w:val="cente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2CE291F5" w:rsidR="002F0752" w:rsidRPr="00CF2E7C" w:rsidRDefault="00B82A9C" w:rsidP="00B82A9C">
            <w:pPr>
              <w:jc w:val="center"/>
              <w:rPr>
                <w:rFonts w:ascii="Calibri" w:hAnsi="Calibri" w:cs="Calibri"/>
              </w:rPr>
            </w:pPr>
            <w:r>
              <w:rPr>
                <w:rFonts w:ascii="Calibri" w:hAnsi="Calibri" w:cs="Calibri"/>
              </w:rPr>
              <w:t>X</w:t>
            </w: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0B063395" w:rsidR="002F0752" w:rsidRPr="00CF2E7C" w:rsidRDefault="00B82A9C" w:rsidP="00B82A9C">
            <w:pPr>
              <w:jc w:val="cente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2E0922C" w:rsidR="002F0752" w:rsidRPr="00CF2E7C" w:rsidRDefault="00110A77" w:rsidP="00110A77">
            <w:pPr>
              <w:rPr>
                <w:rFonts w:ascii="Calibri" w:hAnsi="Calibri" w:cs="Calibri"/>
              </w:rPr>
            </w:pPr>
            <w:r w:rsidRPr="00110A77">
              <w:rPr>
                <w:rFonts w:ascii="Calibri" w:hAnsi="Calibri" w:cs="Calibri"/>
              </w:rPr>
              <w:t>Articles 28–33 of the policy impose fines, suspension or cancellation of permits, temporary or permanent facility closure, and criminal liability in cases of repeated or serious environmental violations.</w:t>
            </w:r>
          </w:p>
        </w:tc>
      </w:tr>
      <w:tr w:rsidR="002F0752" w:rsidRPr="00CF2E7C" w14:paraId="6F371761" w14:textId="77777777" w:rsidTr="00110A77">
        <w:trPr>
          <w:trHeight w:val="79"/>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6322ACD" w:rsidR="002F0752" w:rsidRPr="00110A77" w:rsidRDefault="00110A77" w:rsidP="00110A77">
            <w:pPr>
              <w:rPr>
                <w:rFonts w:ascii="Calibri" w:hAnsi="Calibri" w:cs="Calibri"/>
                <w:lang w:val="en-US"/>
              </w:rPr>
            </w:pPr>
            <w:r w:rsidRPr="00110A77">
              <w:rPr>
                <w:rFonts w:ascii="Calibri" w:hAnsi="Calibri" w:cs="Calibri"/>
                <w:lang w:val="en-US"/>
              </w:rPr>
              <w:t>Evidence of implementation includes public environmental compliance enforcement actions, environmental permit issuance under the regulations, and facility registration under Article 8.</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6DA0B42A" w:rsidR="002F0752" w:rsidRPr="00CF2E7C" w:rsidRDefault="00110A77"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2CAC242C" w:rsidR="002F0752" w:rsidRPr="00CF2E7C" w:rsidRDefault="00110A77" w:rsidP="00110A77">
            <w:pPr>
              <w:rPr>
                <w:rFonts w:ascii="Calibri" w:hAnsi="Calibri" w:cs="Calibri"/>
              </w:rPr>
            </w:pPr>
            <w:r w:rsidRPr="00110A77">
              <w:rPr>
                <w:rFonts w:ascii="Calibri" w:hAnsi="Calibri" w:cs="Calibri"/>
              </w:rPr>
              <w:t xml:space="preserve">The Ministry has issued fines and operational suspensions for industrial methane emissions violations in line with Articles 28–30, as documented in annual </w:t>
            </w:r>
            <w:proofErr w:type="spellStart"/>
            <w:r w:rsidRPr="00110A77">
              <w:rPr>
                <w:rFonts w:ascii="Calibri" w:hAnsi="Calibri" w:cs="Calibri"/>
              </w:rPr>
              <w:t>MoE</w:t>
            </w:r>
            <w:proofErr w:type="spellEnd"/>
            <w:r w:rsidRPr="00110A77">
              <w:rPr>
                <w:rFonts w:ascii="Calibri" w:hAnsi="Calibri" w:cs="Calibri"/>
              </w:rPr>
              <w:t xml:space="preserve"> reports.</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2F47E67" w:rsidR="002F0752" w:rsidRPr="00CF2E7C" w:rsidRDefault="00110A77"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5F6A7170" w:rsidR="002F0752" w:rsidRPr="00CF2E7C" w:rsidRDefault="00110A77" w:rsidP="00110A77">
            <w:pPr>
              <w:rPr>
                <w:rFonts w:ascii="Calibri" w:hAnsi="Calibri" w:cs="Calibri"/>
              </w:rPr>
            </w:pPr>
            <w:r w:rsidRPr="00110A77">
              <w:rPr>
                <w:rFonts w:ascii="Calibri" w:hAnsi="Calibri" w:cs="Calibri"/>
              </w:rPr>
              <w:t>There are no known legal cases directly challenging or involving the Executive Regulations for Air Quality.</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88552E0" w:rsidR="002F0752" w:rsidRPr="00CF2E7C" w:rsidRDefault="00110A77" w:rsidP="00CF2E7C">
            <w:pPr>
              <w:rPr>
                <w:rFonts w:ascii="Calibri" w:hAnsi="Calibri" w:cs="Calibri"/>
              </w:rPr>
            </w:pPr>
            <w:r w:rsidRPr="00110A77">
              <w:rPr>
                <w:rFonts w:ascii="Calibri" w:hAnsi="Calibri" w:cs="Calibri"/>
              </w:rPr>
              <w:t>Other (methane target is integrated into a broader pollutant/emissions target)</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4F8EC3AF" w:rsidR="002F0752" w:rsidRPr="00CF2E7C" w:rsidRDefault="00110A77" w:rsidP="00CF2E7C">
            <w:pPr>
              <w:rPr>
                <w:rFonts w:ascii="Calibri" w:hAnsi="Calibri" w:cs="Calibri"/>
              </w:rPr>
            </w:pPr>
            <w:r w:rsidRPr="00110A77">
              <w:rPr>
                <w:rFonts w:ascii="Calibri" w:hAnsi="Calibri" w:cs="Calibri"/>
              </w:rPr>
              <w:t>The policy does not establish a methane-specific target but mandates control of emissions from key methane sources (e.g. flaring, combustion, waste) under general air quality improvement objectives. See Articles 10, 11, 13, 21.</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82DE1F4" w:rsidR="002F0752" w:rsidRPr="00CF2E7C" w:rsidRDefault="00110A77"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3423245" w:rsidR="002F0752" w:rsidRPr="33822AF7" w:rsidRDefault="00110A7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D8F58BB" w:rsidR="002F0752" w:rsidRPr="33822AF7" w:rsidRDefault="00110A7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57EA08B5"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1A05AED7" w:rsidR="002F0752" w:rsidRPr="00CF2E7C"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Article 13 requires measurement of fugitive emissions using USEPA Method 21 or optical gas imaging (OGI).</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671123FA" w:rsidR="002F0752" w:rsidRPr="00CF2E7C" w:rsidRDefault="00110A77" w:rsidP="00110A77">
            <w:pPr>
              <w:jc w:val="cente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179E1EAA" w:rsidR="002F0752" w:rsidRPr="00CF2E7C" w:rsidRDefault="00110A77" w:rsidP="00110A77">
            <w:pPr>
              <w:jc w:val="cente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280B285D" w:rsidR="002F0752" w:rsidRPr="00CF2E7C" w:rsidRDefault="00110A77" w:rsidP="00110A77">
            <w:pPr>
              <w:jc w:val="cente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4F185200" w:rsidR="002F0752" w:rsidRPr="00CF2E7C" w:rsidRDefault="00110A77" w:rsidP="00110A77">
            <w:pPr>
              <w:jc w:val="cente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3C93319A" w:rsidR="002F0752" w:rsidRPr="00CF2E7C" w:rsidRDefault="00110A77" w:rsidP="00110A77">
            <w:pPr>
              <w:rPr>
                <w:rFonts w:ascii="Calibri" w:eastAsia="Calibri" w:hAnsi="Calibri" w:cs="Calibri"/>
                <w:color w:val="000000" w:themeColor="text1"/>
              </w:rPr>
            </w:pPr>
            <w:r w:rsidRPr="00110A77">
              <w:rPr>
                <w:rFonts w:ascii="Calibri" w:eastAsia="Calibri" w:hAnsi="Calibri" w:cs="Calibri"/>
                <w:color w:val="000000" w:themeColor="text1"/>
              </w:rPr>
              <w:t>Article 13 mandates submission of LDAR plan using defined detection and repair methods, including threshold detection levels.</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r>
        <w:t>The LDAR Program under the Executive Regulations for Air Quality aims to reduce fugitive methane emissions in oil refining, gas processing, and chemical manufacturing. It mandates leak detection and repair systems pre-approved by the environmental authority using specified methods such as USEPA Method 21 and OGI imaging.</w:t>
      </w: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5E2BD08"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167AD5D1"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A5C38F8" w:rsidR="002F0752" w:rsidRPr="00CF2E7C"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No numerical target is set, but Article 13(1) mandates an LDAR program to detect and repair fugitive emissions.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3F0275C9"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5C6D64E1"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6BC3E2CD"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54E0D539"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5060C432"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2B539FDC"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422891C4"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96CD3B0"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4F01C55A"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1FCF34D"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300E9023"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39BC6D46"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5D2157C2"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63946DDB"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100D5B87"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46DE7FB2"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080FD201"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6F52924D"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03792886" w:rsidR="002F0752" w:rsidRPr="00110A77" w:rsidRDefault="00110A77" w:rsidP="00CF2E7C">
            <w:pPr>
              <w:rPr>
                <w:rFonts w:ascii="Calibri" w:eastAsia="Calibri" w:hAnsi="Calibri" w:cs="Calibri"/>
                <w:color w:val="000000" w:themeColor="text1"/>
              </w:rPr>
            </w:pPr>
            <w:r w:rsidRPr="00110A77">
              <w:rPr>
                <w:rFonts w:ascii="Calibri" w:eastAsia="Calibri" w:hAnsi="Calibri" w:cs="Calibri"/>
                <w:color w:val="000000" w:themeColor="text1"/>
              </w:rPr>
              <w:t>X</w:t>
            </w: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5D877EC3" w:rsidR="002F0752" w:rsidRPr="00110A77" w:rsidRDefault="00110A77" w:rsidP="00110A77">
            <w:pPr>
              <w:rPr>
                <w:rFonts w:ascii="Calibri" w:eastAsia="Calibri" w:hAnsi="Calibri" w:cs="Calibri"/>
                <w:color w:val="000000" w:themeColor="text1"/>
              </w:rPr>
            </w:pPr>
            <w:r w:rsidRPr="00110A77">
              <w:rPr>
                <w:rFonts w:ascii="Calibri" w:eastAsia="Calibri" w:hAnsi="Calibri" w:cs="Calibri"/>
                <w:color w:val="000000" w:themeColor="text1"/>
              </w:rPr>
              <w:t>Article 11 prohibits venting, mandates flaring with &gt;98% efficiency, and requires operator registration and emission disclosure for flaring activities.</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3216E3C5"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110A77" w:rsidRPr="00CF2E7C" w14:paraId="1CCE1172" w14:textId="77777777" w:rsidTr="008C6DD4">
        <w:tc>
          <w:tcPr>
            <w:tcW w:w="1066" w:type="dxa"/>
            <w:vAlign w:val="center"/>
          </w:tcPr>
          <w:p w14:paraId="7A46C764"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110A77" w:rsidRPr="00CF2E7C" w:rsidRDefault="00110A77" w:rsidP="00110A77">
            <w:pPr>
              <w:rPr>
                <w:rFonts w:ascii="Calibri" w:eastAsia="Calibri" w:hAnsi="Calibri" w:cs="Calibri"/>
                <w:color w:val="000000" w:themeColor="text1"/>
              </w:rPr>
            </w:pPr>
          </w:p>
        </w:tc>
        <w:tc>
          <w:tcPr>
            <w:tcW w:w="1710" w:type="dxa"/>
          </w:tcPr>
          <w:p w14:paraId="17D0217D" w14:textId="1FB6B1C5" w:rsidR="00110A77" w:rsidRPr="00CF2E7C" w:rsidRDefault="00110A77" w:rsidP="00110A77">
            <w:pPr>
              <w:rPr>
                <w:rFonts w:ascii="Calibri" w:eastAsia="Calibri" w:hAnsi="Calibri" w:cs="Calibri"/>
                <w:color w:val="000000" w:themeColor="text1"/>
              </w:rPr>
            </w:pPr>
            <w:r w:rsidRPr="00DB18BD">
              <w:t>X</w:t>
            </w:r>
          </w:p>
        </w:tc>
        <w:tc>
          <w:tcPr>
            <w:tcW w:w="1710" w:type="dxa"/>
            <w:vAlign w:val="center"/>
          </w:tcPr>
          <w:p w14:paraId="26A18091" w14:textId="77777777" w:rsidR="00110A77" w:rsidRPr="00CF2E7C" w:rsidRDefault="00110A77" w:rsidP="00110A77">
            <w:pPr>
              <w:rPr>
                <w:rFonts w:ascii="Calibri" w:eastAsia="Calibri" w:hAnsi="Calibri" w:cs="Calibri"/>
                <w:color w:val="000000" w:themeColor="text1"/>
              </w:rPr>
            </w:pPr>
          </w:p>
        </w:tc>
      </w:tr>
      <w:tr w:rsidR="00110A77" w:rsidRPr="00CF2E7C" w14:paraId="0EDF82CF" w14:textId="77777777" w:rsidTr="008C6DD4">
        <w:tc>
          <w:tcPr>
            <w:tcW w:w="1066" w:type="dxa"/>
            <w:vAlign w:val="center"/>
          </w:tcPr>
          <w:p w14:paraId="288002EE"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110A77" w:rsidRPr="00CF2E7C" w:rsidRDefault="00110A77" w:rsidP="00110A77">
            <w:pPr>
              <w:rPr>
                <w:rFonts w:ascii="Calibri" w:eastAsia="Calibri" w:hAnsi="Calibri" w:cs="Calibri"/>
                <w:color w:val="000000" w:themeColor="text1"/>
              </w:rPr>
            </w:pPr>
          </w:p>
        </w:tc>
        <w:tc>
          <w:tcPr>
            <w:tcW w:w="1710" w:type="dxa"/>
          </w:tcPr>
          <w:p w14:paraId="3191AC56" w14:textId="3ECE848B" w:rsidR="00110A77" w:rsidRPr="00CF2E7C" w:rsidRDefault="00110A77" w:rsidP="00110A77">
            <w:pPr>
              <w:rPr>
                <w:rFonts w:ascii="Calibri" w:eastAsia="Calibri" w:hAnsi="Calibri" w:cs="Calibri"/>
                <w:color w:val="000000" w:themeColor="text1"/>
              </w:rPr>
            </w:pPr>
            <w:r w:rsidRPr="00DB18BD">
              <w:t>X</w:t>
            </w:r>
          </w:p>
        </w:tc>
        <w:tc>
          <w:tcPr>
            <w:tcW w:w="1710" w:type="dxa"/>
            <w:vAlign w:val="center"/>
          </w:tcPr>
          <w:p w14:paraId="3C8D2C0B" w14:textId="77777777" w:rsidR="00110A77" w:rsidRPr="00CF2E7C" w:rsidRDefault="00110A77" w:rsidP="00110A77">
            <w:pPr>
              <w:rPr>
                <w:rFonts w:ascii="Calibri" w:eastAsia="Calibri" w:hAnsi="Calibri" w:cs="Calibri"/>
                <w:color w:val="000000" w:themeColor="text1"/>
              </w:rPr>
            </w:pPr>
          </w:p>
        </w:tc>
      </w:tr>
      <w:tr w:rsidR="00110A77" w:rsidRPr="00CF2E7C" w14:paraId="48FBCE82" w14:textId="77777777" w:rsidTr="008C6DD4">
        <w:tc>
          <w:tcPr>
            <w:tcW w:w="1066" w:type="dxa"/>
            <w:vAlign w:val="center"/>
          </w:tcPr>
          <w:p w14:paraId="2FA9E663"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110A77" w:rsidRPr="00CF2E7C" w:rsidRDefault="00110A77" w:rsidP="00110A77">
            <w:pPr>
              <w:rPr>
                <w:rFonts w:ascii="Calibri" w:eastAsia="Calibri" w:hAnsi="Calibri" w:cs="Calibri"/>
                <w:color w:val="000000" w:themeColor="text1"/>
              </w:rPr>
            </w:pPr>
          </w:p>
        </w:tc>
        <w:tc>
          <w:tcPr>
            <w:tcW w:w="1710" w:type="dxa"/>
          </w:tcPr>
          <w:p w14:paraId="0DC9BFBB" w14:textId="13BFA842" w:rsidR="00110A77" w:rsidRPr="00CF2E7C" w:rsidRDefault="00110A77" w:rsidP="00110A77">
            <w:pPr>
              <w:rPr>
                <w:rFonts w:ascii="Calibri" w:eastAsia="Calibri" w:hAnsi="Calibri" w:cs="Calibri"/>
                <w:color w:val="000000" w:themeColor="text1"/>
              </w:rPr>
            </w:pPr>
            <w:r w:rsidRPr="00DB18BD">
              <w:t>X</w:t>
            </w:r>
          </w:p>
        </w:tc>
        <w:tc>
          <w:tcPr>
            <w:tcW w:w="1710" w:type="dxa"/>
            <w:vAlign w:val="center"/>
          </w:tcPr>
          <w:p w14:paraId="0FCD106D" w14:textId="77777777" w:rsidR="00110A77" w:rsidRPr="00CF2E7C" w:rsidRDefault="00110A77" w:rsidP="00110A77">
            <w:pPr>
              <w:rPr>
                <w:rFonts w:ascii="Calibri" w:eastAsia="Calibri" w:hAnsi="Calibri" w:cs="Calibri"/>
                <w:color w:val="000000" w:themeColor="text1"/>
              </w:rPr>
            </w:pPr>
          </w:p>
        </w:tc>
      </w:tr>
      <w:tr w:rsidR="00110A77" w:rsidRPr="00CF2E7C" w14:paraId="0D3BEC54" w14:textId="77777777" w:rsidTr="008C6DD4">
        <w:tc>
          <w:tcPr>
            <w:tcW w:w="1066" w:type="dxa"/>
            <w:vAlign w:val="center"/>
          </w:tcPr>
          <w:p w14:paraId="7F2E31CE"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110A77" w:rsidRPr="00CF2E7C" w:rsidRDefault="00110A77" w:rsidP="00110A77">
            <w:pPr>
              <w:rPr>
                <w:rFonts w:ascii="Calibri" w:eastAsia="Calibri" w:hAnsi="Calibri" w:cs="Calibri"/>
                <w:color w:val="000000" w:themeColor="text1"/>
              </w:rPr>
            </w:pPr>
          </w:p>
        </w:tc>
        <w:tc>
          <w:tcPr>
            <w:tcW w:w="1710" w:type="dxa"/>
          </w:tcPr>
          <w:p w14:paraId="57908D2E" w14:textId="3AA6A4B3" w:rsidR="00110A77" w:rsidRPr="00CF2E7C" w:rsidRDefault="00110A77" w:rsidP="00110A77">
            <w:pPr>
              <w:rPr>
                <w:rFonts w:ascii="Calibri" w:eastAsia="Calibri" w:hAnsi="Calibri" w:cs="Calibri"/>
                <w:color w:val="000000" w:themeColor="text1"/>
              </w:rPr>
            </w:pPr>
            <w:r w:rsidRPr="00DB18BD">
              <w:t>X</w:t>
            </w:r>
          </w:p>
        </w:tc>
        <w:tc>
          <w:tcPr>
            <w:tcW w:w="1710" w:type="dxa"/>
            <w:vAlign w:val="center"/>
          </w:tcPr>
          <w:p w14:paraId="5F8505C9" w14:textId="77777777" w:rsidR="00110A77" w:rsidRPr="00CF2E7C" w:rsidRDefault="00110A77" w:rsidP="00110A77">
            <w:pPr>
              <w:rPr>
                <w:rFonts w:ascii="Calibri" w:eastAsia="Calibri" w:hAnsi="Calibri" w:cs="Calibri"/>
                <w:color w:val="000000" w:themeColor="text1"/>
              </w:rPr>
            </w:pPr>
          </w:p>
        </w:tc>
      </w:tr>
      <w:tr w:rsidR="00110A77" w:rsidRPr="00CF2E7C" w14:paraId="6344A5A6" w14:textId="77777777" w:rsidTr="008C6DD4">
        <w:tc>
          <w:tcPr>
            <w:tcW w:w="1066" w:type="dxa"/>
            <w:vAlign w:val="center"/>
          </w:tcPr>
          <w:p w14:paraId="4EE6131A"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110A77" w:rsidRPr="00CF2E7C" w:rsidRDefault="00110A77" w:rsidP="00110A77">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110A77" w:rsidRPr="00CF2E7C" w:rsidRDefault="00110A77" w:rsidP="00110A77">
            <w:pPr>
              <w:rPr>
                <w:rFonts w:ascii="Calibri" w:eastAsia="Calibri" w:hAnsi="Calibri" w:cs="Calibri"/>
                <w:color w:val="000000" w:themeColor="text1"/>
              </w:rPr>
            </w:pPr>
          </w:p>
        </w:tc>
        <w:tc>
          <w:tcPr>
            <w:tcW w:w="1710" w:type="dxa"/>
          </w:tcPr>
          <w:p w14:paraId="2EDE9D0C" w14:textId="26092DC3" w:rsidR="00110A77" w:rsidRPr="00CF2E7C" w:rsidRDefault="00110A77" w:rsidP="00110A77">
            <w:pPr>
              <w:rPr>
                <w:rFonts w:ascii="Calibri" w:eastAsia="Calibri" w:hAnsi="Calibri" w:cs="Calibri"/>
                <w:color w:val="000000" w:themeColor="text1"/>
              </w:rPr>
            </w:pPr>
            <w:r w:rsidRPr="00DB18BD">
              <w:t>X</w:t>
            </w:r>
          </w:p>
        </w:tc>
        <w:tc>
          <w:tcPr>
            <w:tcW w:w="1710" w:type="dxa"/>
            <w:vAlign w:val="center"/>
          </w:tcPr>
          <w:p w14:paraId="2D3B9EB7" w14:textId="77777777" w:rsidR="00110A77" w:rsidRPr="00CF2E7C" w:rsidRDefault="00110A77" w:rsidP="00110A77">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492D574C"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6B7AE70F"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4FF0C3B"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7850EEC"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69A4542"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F66126E"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75FC06E"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59DDD0F7" w:rsidR="002F0752" w:rsidRPr="00CF2E7C" w:rsidRDefault="00110A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44109142" w:rsidR="002F0752" w:rsidRPr="00CF2E7C" w:rsidRDefault="00CB4CD9" w:rsidP="00CB4CD9">
            <w:pPr>
              <w:rPr>
                <w:rFonts w:ascii="Calibri" w:eastAsia="Calibri" w:hAnsi="Calibri" w:cs="Calibri"/>
                <w:color w:val="000000" w:themeColor="text1"/>
              </w:rPr>
            </w:pPr>
            <w:r w:rsidRPr="00CB4CD9">
              <w:rPr>
                <w:rFonts w:ascii="Calibri" w:eastAsia="Calibri" w:hAnsi="Calibri" w:cs="Calibri"/>
                <w:color w:val="000000" w:themeColor="text1"/>
              </w:rPr>
              <w:t>Not applicable – Methane intensity standard not addressed.</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A23A4B7" w:rsidR="002F0752" w:rsidRPr="00CF2E7C" w:rsidRDefault="00CB4CD9"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472B993" w:rsidR="002F0752" w:rsidRPr="00CF2E7C" w:rsidRDefault="00CB4CD9"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04625FB" w:rsidR="002F0752" w:rsidRPr="00CF2E7C" w:rsidRDefault="00CB4CD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CB4CD9" w:rsidRPr="00CF2E7C" w14:paraId="161646E4" w14:textId="77777777" w:rsidTr="00D55488">
        <w:tc>
          <w:tcPr>
            <w:tcW w:w="1066" w:type="dxa"/>
            <w:vAlign w:val="center"/>
          </w:tcPr>
          <w:p w14:paraId="55FBE704"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703D34B8" w14:textId="77777777" w:rsidR="00CB4CD9" w:rsidRPr="00CF2E7C" w:rsidRDefault="00CB4CD9" w:rsidP="00CB4CD9">
            <w:pPr>
              <w:rPr>
                <w:rFonts w:ascii="Calibri" w:eastAsia="Calibri" w:hAnsi="Calibri" w:cs="Calibri"/>
                <w:color w:val="000000" w:themeColor="text1"/>
              </w:rPr>
            </w:pPr>
          </w:p>
        </w:tc>
        <w:tc>
          <w:tcPr>
            <w:tcW w:w="1949" w:type="dxa"/>
          </w:tcPr>
          <w:p w14:paraId="771C5C85" w14:textId="1CAAC5A2" w:rsidR="00CB4CD9" w:rsidRPr="00CF2E7C" w:rsidRDefault="00CB4CD9" w:rsidP="00CB4CD9">
            <w:pPr>
              <w:rPr>
                <w:rFonts w:ascii="Calibri" w:eastAsia="Calibri" w:hAnsi="Calibri" w:cs="Calibri"/>
                <w:color w:val="000000" w:themeColor="text1"/>
              </w:rPr>
            </w:pPr>
            <w:r w:rsidRPr="00480E9D">
              <w:t>X</w:t>
            </w:r>
          </w:p>
        </w:tc>
      </w:tr>
      <w:tr w:rsidR="00CB4CD9" w:rsidRPr="00CF2E7C" w14:paraId="4016F390" w14:textId="77777777" w:rsidTr="00D55488">
        <w:tc>
          <w:tcPr>
            <w:tcW w:w="1066" w:type="dxa"/>
            <w:vAlign w:val="center"/>
          </w:tcPr>
          <w:p w14:paraId="6FAA53F2"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6CCF9DE1" w14:textId="77777777" w:rsidR="00CB4CD9" w:rsidRPr="00CF2E7C" w:rsidRDefault="00CB4CD9" w:rsidP="00CB4CD9">
            <w:pPr>
              <w:rPr>
                <w:rFonts w:ascii="Calibri" w:eastAsia="Calibri" w:hAnsi="Calibri" w:cs="Calibri"/>
                <w:color w:val="000000" w:themeColor="text1"/>
              </w:rPr>
            </w:pPr>
          </w:p>
        </w:tc>
        <w:tc>
          <w:tcPr>
            <w:tcW w:w="1949" w:type="dxa"/>
          </w:tcPr>
          <w:p w14:paraId="73E8ABE2" w14:textId="5E6C9E48" w:rsidR="00CB4CD9" w:rsidRPr="00CF2E7C" w:rsidRDefault="00CB4CD9" w:rsidP="00CB4CD9">
            <w:pPr>
              <w:rPr>
                <w:rFonts w:ascii="Calibri" w:eastAsia="Calibri" w:hAnsi="Calibri" w:cs="Calibri"/>
                <w:color w:val="000000" w:themeColor="text1"/>
              </w:rPr>
            </w:pPr>
            <w:r w:rsidRPr="00480E9D">
              <w:t>X</w:t>
            </w:r>
          </w:p>
        </w:tc>
      </w:tr>
      <w:tr w:rsidR="00CB4CD9" w:rsidRPr="00CF2E7C" w14:paraId="2543D3C4" w14:textId="77777777" w:rsidTr="00D55488">
        <w:tc>
          <w:tcPr>
            <w:tcW w:w="1066" w:type="dxa"/>
            <w:vAlign w:val="center"/>
          </w:tcPr>
          <w:p w14:paraId="4B8ABBE5"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79626F9C" w14:textId="77777777" w:rsidR="00CB4CD9" w:rsidRPr="00CF2E7C" w:rsidRDefault="00CB4CD9" w:rsidP="00CB4CD9">
            <w:pPr>
              <w:rPr>
                <w:rFonts w:ascii="Calibri" w:eastAsia="Calibri" w:hAnsi="Calibri" w:cs="Calibri"/>
                <w:color w:val="000000" w:themeColor="text1"/>
              </w:rPr>
            </w:pPr>
          </w:p>
        </w:tc>
        <w:tc>
          <w:tcPr>
            <w:tcW w:w="1949" w:type="dxa"/>
          </w:tcPr>
          <w:p w14:paraId="50609BBF" w14:textId="08012679" w:rsidR="00CB4CD9" w:rsidRPr="00CF2E7C" w:rsidRDefault="00CB4CD9" w:rsidP="00CB4CD9">
            <w:pPr>
              <w:rPr>
                <w:rFonts w:ascii="Calibri" w:eastAsia="Calibri" w:hAnsi="Calibri" w:cs="Calibri"/>
                <w:color w:val="000000" w:themeColor="text1"/>
              </w:rPr>
            </w:pPr>
            <w:r w:rsidRPr="00480E9D">
              <w:t>X</w:t>
            </w:r>
          </w:p>
        </w:tc>
      </w:tr>
      <w:tr w:rsidR="00CB4CD9" w:rsidRPr="00CF2E7C" w14:paraId="2ABE4DB3" w14:textId="77777777" w:rsidTr="00D55488">
        <w:tc>
          <w:tcPr>
            <w:tcW w:w="1066" w:type="dxa"/>
            <w:vAlign w:val="center"/>
          </w:tcPr>
          <w:p w14:paraId="361FD6D4"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633BAADF" w14:textId="77777777" w:rsidR="00CB4CD9" w:rsidRPr="00CF2E7C" w:rsidRDefault="00CB4CD9" w:rsidP="00CB4CD9">
            <w:pPr>
              <w:rPr>
                <w:rFonts w:ascii="Calibri" w:eastAsia="Calibri" w:hAnsi="Calibri" w:cs="Calibri"/>
                <w:color w:val="000000" w:themeColor="text1"/>
              </w:rPr>
            </w:pPr>
          </w:p>
        </w:tc>
        <w:tc>
          <w:tcPr>
            <w:tcW w:w="1949" w:type="dxa"/>
          </w:tcPr>
          <w:p w14:paraId="03172A4C" w14:textId="2F2D9C2B" w:rsidR="00CB4CD9" w:rsidRPr="00CF2E7C" w:rsidRDefault="00CB4CD9" w:rsidP="00CB4CD9">
            <w:pPr>
              <w:rPr>
                <w:rFonts w:ascii="Calibri" w:eastAsia="Calibri" w:hAnsi="Calibri" w:cs="Calibri"/>
                <w:color w:val="000000" w:themeColor="text1"/>
              </w:rPr>
            </w:pPr>
            <w:r w:rsidRPr="00480E9D">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0A2D8FC4" w:rsidR="002F0752" w:rsidRPr="00CF2E7C" w:rsidRDefault="00CB4CD9" w:rsidP="00CF2E7C">
            <w:pPr>
              <w:rPr>
                <w:rFonts w:ascii="Calibri" w:eastAsia="Calibri" w:hAnsi="Calibri" w:cs="Calibri"/>
                <w:color w:val="000000" w:themeColor="text1"/>
              </w:rPr>
            </w:pPr>
            <w:r w:rsidRPr="00CB4CD9">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CB4CD9" w:rsidRPr="00CF2E7C" w14:paraId="588728C0" w14:textId="77777777" w:rsidTr="007E07F5">
        <w:tc>
          <w:tcPr>
            <w:tcW w:w="1066" w:type="dxa"/>
            <w:vAlign w:val="center"/>
          </w:tcPr>
          <w:p w14:paraId="6B5ED62C"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CB4CD9" w:rsidRPr="00CF2E7C" w:rsidRDefault="00CB4CD9" w:rsidP="00CB4CD9">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234071DD" w14:textId="77777777" w:rsidR="00CB4CD9" w:rsidRPr="00CF2E7C" w:rsidRDefault="00CB4CD9" w:rsidP="00CB4CD9">
            <w:pPr>
              <w:rPr>
                <w:rFonts w:ascii="Calibri" w:eastAsia="Calibri" w:hAnsi="Calibri" w:cs="Calibri"/>
                <w:color w:val="000000" w:themeColor="text1"/>
              </w:rPr>
            </w:pPr>
          </w:p>
        </w:tc>
        <w:tc>
          <w:tcPr>
            <w:tcW w:w="1949" w:type="dxa"/>
          </w:tcPr>
          <w:p w14:paraId="7A5CE341" w14:textId="007464F6" w:rsidR="00CB4CD9" w:rsidRPr="00CF2E7C" w:rsidRDefault="00CB4CD9" w:rsidP="00CB4CD9">
            <w:pPr>
              <w:rPr>
                <w:rFonts w:ascii="Calibri" w:eastAsia="Calibri" w:hAnsi="Calibri" w:cs="Calibri"/>
                <w:color w:val="000000" w:themeColor="text1"/>
              </w:rPr>
            </w:pPr>
            <w:r w:rsidRPr="00773079">
              <w:t>X</w:t>
            </w:r>
          </w:p>
        </w:tc>
      </w:tr>
      <w:tr w:rsidR="00CB4CD9" w:rsidRPr="00CF2E7C" w14:paraId="407927CA" w14:textId="77777777" w:rsidTr="007E07F5">
        <w:tc>
          <w:tcPr>
            <w:tcW w:w="1066" w:type="dxa"/>
            <w:vAlign w:val="center"/>
          </w:tcPr>
          <w:p w14:paraId="54333C6B"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CB4CD9" w:rsidRPr="00CF2E7C" w:rsidRDefault="00CB4CD9" w:rsidP="00CB4CD9">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CB4CD9" w:rsidRPr="00CF2E7C" w:rsidRDefault="00CB4CD9" w:rsidP="00CB4CD9">
            <w:pPr>
              <w:rPr>
                <w:rFonts w:ascii="Calibri" w:eastAsia="Calibri" w:hAnsi="Calibri" w:cs="Calibri"/>
                <w:color w:val="000000" w:themeColor="text1"/>
              </w:rPr>
            </w:pPr>
          </w:p>
        </w:tc>
        <w:tc>
          <w:tcPr>
            <w:tcW w:w="1949" w:type="dxa"/>
            <w:gridSpan w:val="2"/>
            <w:vAlign w:val="center"/>
          </w:tcPr>
          <w:p w14:paraId="3C6F11EB" w14:textId="77777777" w:rsidR="00CB4CD9" w:rsidRPr="00CF2E7C" w:rsidRDefault="00CB4CD9" w:rsidP="00CB4CD9">
            <w:pPr>
              <w:rPr>
                <w:rFonts w:ascii="Calibri" w:eastAsia="Calibri" w:hAnsi="Calibri" w:cs="Calibri"/>
                <w:color w:val="000000" w:themeColor="text1"/>
              </w:rPr>
            </w:pPr>
          </w:p>
        </w:tc>
        <w:tc>
          <w:tcPr>
            <w:tcW w:w="1949" w:type="dxa"/>
          </w:tcPr>
          <w:p w14:paraId="0C0F428F" w14:textId="0C51D676" w:rsidR="00CB4CD9" w:rsidRPr="00CF2E7C" w:rsidRDefault="00CB4CD9" w:rsidP="00CB4CD9">
            <w:pPr>
              <w:rPr>
                <w:rFonts w:ascii="Calibri" w:eastAsia="Calibri" w:hAnsi="Calibri" w:cs="Calibri"/>
                <w:color w:val="000000" w:themeColor="text1"/>
              </w:rPr>
            </w:pPr>
            <w:r w:rsidRPr="00773079">
              <w:t>X</w:t>
            </w:r>
          </w:p>
        </w:tc>
      </w:tr>
      <w:tr w:rsidR="00CB4CD9" w:rsidRPr="00CF2E7C" w14:paraId="7E984E94" w14:textId="77777777" w:rsidTr="00E35C28">
        <w:tc>
          <w:tcPr>
            <w:tcW w:w="1066" w:type="dxa"/>
            <w:vAlign w:val="center"/>
          </w:tcPr>
          <w:p w14:paraId="02F840EF"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tcPr>
          <w:p w14:paraId="0CFE9E31" w14:textId="30A2C682" w:rsidR="00CB4CD9" w:rsidRPr="00CF2E7C" w:rsidRDefault="00CB4CD9" w:rsidP="00CB4CD9">
            <w:pPr>
              <w:rPr>
                <w:rFonts w:ascii="Calibri" w:eastAsia="Calibri" w:hAnsi="Calibri" w:cs="Calibri"/>
                <w:color w:val="000000" w:themeColor="text1"/>
              </w:rPr>
            </w:pPr>
            <w:r w:rsidRPr="006C624D">
              <w:t>X</w:t>
            </w:r>
          </w:p>
        </w:tc>
        <w:tc>
          <w:tcPr>
            <w:tcW w:w="1949" w:type="dxa"/>
            <w:gridSpan w:val="2"/>
            <w:vAlign w:val="center"/>
          </w:tcPr>
          <w:p w14:paraId="1F077491" w14:textId="77777777" w:rsidR="00CB4CD9" w:rsidRPr="00CF2E7C" w:rsidRDefault="00CB4CD9" w:rsidP="00CB4CD9">
            <w:pPr>
              <w:rPr>
                <w:rFonts w:ascii="Calibri" w:eastAsia="Calibri" w:hAnsi="Calibri" w:cs="Calibri"/>
                <w:color w:val="000000" w:themeColor="text1"/>
              </w:rPr>
            </w:pPr>
          </w:p>
        </w:tc>
        <w:tc>
          <w:tcPr>
            <w:tcW w:w="1949" w:type="dxa"/>
            <w:vAlign w:val="center"/>
          </w:tcPr>
          <w:p w14:paraId="7C0FA0CA" w14:textId="77777777" w:rsidR="00CB4CD9" w:rsidRPr="00CF2E7C" w:rsidRDefault="00CB4CD9" w:rsidP="00CB4CD9">
            <w:pPr>
              <w:rPr>
                <w:rFonts w:ascii="Calibri" w:eastAsia="Calibri" w:hAnsi="Calibri" w:cs="Calibri"/>
                <w:color w:val="000000" w:themeColor="text1"/>
              </w:rPr>
            </w:pPr>
          </w:p>
        </w:tc>
      </w:tr>
      <w:tr w:rsidR="00CB4CD9" w:rsidRPr="00CF2E7C" w14:paraId="16EB3BD9" w14:textId="77777777" w:rsidTr="00E35C28">
        <w:tc>
          <w:tcPr>
            <w:tcW w:w="1066" w:type="dxa"/>
            <w:vAlign w:val="center"/>
          </w:tcPr>
          <w:p w14:paraId="340B84DE"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CB4CD9" w:rsidRPr="00CF2E7C" w:rsidRDefault="00CB4CD9" w:rsidP="00CB4CD9">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tcPr>
          <w:p w14:paraId="2CA51927" w14:textId="6FA63487" w:rsidR="00CB4CD9" w:rsidRPr="00CF2E7C" w:rsidRDefault="00CB4CD9" w:rsidP="00CB4CD9">
            <w:pPr>
              <w:rPr>
                <w:rFonts w:ascii="Calibri" w:eastAsia="Calibri" w:hAnsi="Calibri" w:cs="Calibri"/>
                <w:color w:val="000000" w:themeColor="text1"/>
              </w:rPr>
            </w:pPr>
            <w:r w:rsidRPr="006C624D">
              <w:t>X</w:t>
            </w:r>
          </w:p>
        </w:tc>
        <w:tc>
          <w:tcPr>
            <w:tcW w:w="1949" w:type="dxa"/>
            <w:gridSpan w:val="2"/>
            <w:vAlign w:val="center"/>
          </w:tcPr>
          <w:p w14:paraId="54C2BBC4" w14:textId="77777777" w:rsidR="00CB4CD9" w:rsidRPr="00CF2E7C" w:rsidRDefault="00CB4CD9" w:rsidP="00CB4CD9">
            <w:pPr>
              <w:rPr>
                <w:rFonts w:ascii="Calibri" w:eastAsia="Calibri" w:hAnsi="Calibri" w:cs="Calibri"/>
                <w:color w:val="000000" w:themeColor="text1"/>
              </w:rPr>
            </w:pPr>
          </w:p>
        </w:tc>
        <w:tc>
          <w:tcPr>
            <w:tcW w:w="1949" w:type="dxa"/>
            <w:vAlign w:val="center"/>
          </w:tcPr>
          <w:p w14:paraId="4DAA3CCC" w14:textId="77777777" w:rsidR="00CB4CD9" w:rsidRPr="00CF2E7C" w:rsidRDefault="00CB4CD9" w:rsidP="00CB4CD9">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563A0DF0" w:rsidR="002F0752" w:rsidRPr="00CF2E7C" w:rsidRDefault="00CB4CD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2EA116" w:rsidR="002F0752" w:rsidRPr="00CF2E7C" w:rsidRDefault="00CB4CD9" w:rsidP="00CB4CD9">
            <w:pPr>
              <w:rPr>
                <w:rFonts w:ascii="Calibri" w:eastAsia="Calibri" w:hAnsi="Calibri" w:cs="Calibri"/>
                <w:color w:val="000000" w:themeColor="text1"/>
              </w:rPr>
            </w:pPr>
            <w:r w:rsidRPr="00CB4CD9">
              <w:rPr>
                <w:rFonts w:ascii="Calibri" w:eastAsia="Calibri" w:hAnsi="Calibri" w:cs="Calibri"/>
                <w:color w:val="000000" w:themeColor="text1"/>
              </w:rPr>
              <w:t>No economic subsidies, grants, or incentives are explicitly mentioned in the Executive Regulations regarding methane abatement in agriculture.</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18D0A8C7"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17E79C75"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B69F6E4"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B31601F" w:rsidR="002F0752" w:rsidRPr="00CF2E7C" w:rsidRDefault="00CB4CD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A081A0B"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03DC0EE9"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C34BE3D"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E72E979"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973B375"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6B84395"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F5E241F"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99CB591"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6BEE62B3"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34D63DD"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3AFCF26C"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4ECEA9C"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FF12030"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06CB026"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24AE6C10"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2745583"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401692A" w:rsidR="002F0752" w:rsidRPr="00CF2E7C" w:rsidRDefault="00CB4C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417AF8" w14:textId="77777777" w:rsidR="00CB4CD9" w:rsidRPr="00CB4CD9" w:rsidRDefault="00CB4CD9" w:rsidP="00CB4CD9">
            <w:pPr>
              <w:rPr>
                <w:rFonts w:ascii="Calibri" w:hAnsi="Calibri" w:cs="Calibri"/>
                <w:b/>
                <w:bCs/>
              </w:rPr>
            </w:pPr>
            <w:r w:rsidRPr="00CB4CD9">
              <w:rPr>
                <w:rFonts w:ascii="Calibri" w:hAnsi="Calibri" w:cs="Calibri"/>
                <w:b/>
                <w:bCs/>
              </w:rPr>
              <w:t>Other Standards/Frameworks Referred to in the Policy Tool</w:t>
            </w:r>
          </w:p>
          <w:p w14:paraId="27F29E66" w14:textId="661D895C" w:rsidR="00CB4CD9" w:rsidRPr="00CB4CD9" w:rsidRDefault="00CB4CD9" w:rsidP="00CB4CD9">
            <w:pPr>
              <w:pStyle w:val="ListParagraph"/>
              <w:numPr>
                <w:ilvl w:val="0"/>
                <w:numId w:val="49"/>
              </w:numPr>
              <w:rPr>
                <w:rFonts w:ascii="Calibri" w:hAnsi="Calibri" w:cs="Calibri"/>
              </w:rPr>
            </w:pPr>
            <w:r w:rsidRPr="00CB4CD9">
              <w:rPr>
                <w:rFonts w:ascii="Calibri" w:hAnsi="Calibri" w:cs="Calibri"/>
              </w:rPr>
              <w:t>USEPA Method 21 – https://www.epa.gov/emc/method-21-volat...</w:t>
            </w:r>
          </w:p>
          <w:p w14:paraId="7BC07717" w14:textId="354052D1" w:rsidR="00CB4CD9" w:rsidRPr="00CB4CD9" w:rsidRDefault="00CB4CD9" w:rsidP="00CB4CD9">
            <w:pPr>
              <w:pStyle w:val="ListParagraph"/>
              <w:numPr>
                <w:ilvl w:val="0"/>
                <w:numId w:val="49"/>
              </w:numPr>
              <w:rPr>
                <w:rFonts w:ascii="Calibri" w:hAnsi="Calibri" w:cs="Calibri"/>
              </w:rPr>
            </w:pPr>
            <w:r w:rsidRPr="00CB4CD9">
              <w:rPr>
                <w:rFonts w:ascii="Calibri" w:hAnsi="Calibri" w:cs="Calibri"/>
              </w:rPr>
              <w:t xml:space="preserve">EPA Protocol for Equipment Leak Emission Estimates (1995) – </w:t>
            </w:r>
            <w:hyperlink r:id="rId20" w:history="1">
              <w:r w:rsidRPr="00583EED">
                <w:rPr>
                  <w:rStyle w:val="Hyperlink"/>
                  <w:rFonts w:ascii="Calibri" w:hAnsi="Calibri" w:cs="Calibri"/>
                </w:rPr>
                <w:t>https://www.epa.gov/sites/default/files/2020-10/documents/epa-453-r-95-017.pdf</w:t>
              </w:r>
            </w:hyperlink>
            <w:r>
              <w:rPr>
                <w:rFonts w:ascii="Calibri" w:hAnsi="Calibri" w:cs="Calibri"/>
              </w:rPr>
              <w:t xml:space="preserve"> </w:t>
            </w:r>
          </w:p>
          <w:p w14:paraId="6A6DAACD" w14:textId="4A4B1AB9" w:rsidR="00CB4CD9" w:rsidRPr="00CB4CD9" w:rsidRDefault="00CB4CD9" w:rsidP="00CB4CD9">
            <w:pPr>
              <w:pStyle w:val="ListParagraph"/>
              <w:numPr>
                <w:ilvl w:val="0"/>
                <w:numId w:val="49"/>
              </w:numPr>
              <w:rPr>
                <w:rFonts w:ascii="Calibri" w:hAnsi="Calibri" w:cs="Calibri"/>
              </w:rPr>
            </w:pPr>
            <w:r w:rsidRPr="00CB4CD9">
              <w:rPr>
                <w:rFonts w:ascii="Calibri" w:hAnsi="Calibri" w:cs="Calibri"/>
              </w:rPr>
              <w:t xml:space="preserve">IPCC Guidelines for National GHG Inventories – </w:t>
            </w:r>
            <w:hyperlink r:id="rId21" w:history="1">
              <w:r w:rsidRPr="00583EED">
                <w:rPr>
                  <w:rStyle w:val="Hyperlink"/>
                  <w:rFonts w:ascii="Calibri" w:hAnsi="Calibri" w:cs="Calibri"/>
                </w:rPr>
                <w:t>https://www.ipcc-nggip.iges.or.jp/public/2006gl/</w:t>
              </w:r>
            </w:hyperlink>
            <w:r>
              <w:rPr>
                <w:rFonts w:ascii="Calibri" w:hAnsi="Calibri" w:cs="Calibri"/>
              </w:rPr>
              <w:t xml:space="preserve"> </w:t>
            </w:r>
          </w:p>
          <w:p w14:paraId="216F1CD0" w14:textId="25569042" w:rsidR="002F0752" w:rsidRPr="00CB4CD9" w:rsidRDefault="00CB4CD9" w:rsidP="00CB4CD9">
            <w:pPr>
              <w:pStyle w:val="ListParagraph"/>
              <w:numPr>
                <w:ilvl w:val="0"/>
                <w:numId w:val="49"/>
              </w:numPr>
              <w:rPr>
                <w:rFonts w:ascii="Calibri" w:hAnsi="Calibri" w:cs="Calibri"/>
              </w:rPr>
            </w:pPr>
            <w:r w:rsidRPr="00CB4CD9">
              <w:rPr>
                <w:rFonts w:ascii="Calibri" w:hAnsi="Calibri" w:cs="Calibri"/>
              </w:rPr>
              <w:t>Saudi Arabia's commitment to the Global Methane Pledge – Referenced through national communications to the UNFCCC.</w:t>
            </w:r>
            <w:r>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39FAF3" w14:textId="1F98742F" w:rsidR="00CB4CD9" w:rsidRPr="00CB4CD9" w:rsidRDefault="00CB4CD9" w:rsidP="00CB4CD9">
            <w:pPr>
              <w:pStyle w:val="ListParagraph"/>
              <w:numPr>
                <w:ilvl w:val="0"/>
                <w:numId w:val="50"/>
              </w:numPr>
              <w:rPr>
                <w:rFonts w:ascii="Calibri" w:eastAsia="Times New Roman" w:hAnsi="Calibri" w:cs="Calibri"/>
                <w:kern w:val="0"/>
                <w:lang w:eastAsia="en-GB"/>
                <w14:ligatures w14:val="none"/>
              </w:rPr>
            </w:pPr>
            <w:r w:rsidRPr="00CB4CD9">
              <w:rPr>
                <w:rFonts w:ascii="Calibri" w:eastAsia="Times New Roman" w:hAnsi="Calibri" w:cs="Calibri"/>
                <w:kern w:val="0"/>
                <w:lang w:eastAsia="en-GB"/>
                <w14:ligatures w14:val="none"/>
              </w:rPr>
              <w:t>The Executive Regulations for Air Quality require the implementation of an LDAR program based on international best practices (EPA, Method 21).</w:t>
            </w:r>
          </w:p>
          <w:p w14:paraId="5482CCF6" w14:textId="209ED1F7" w:rsidR="00CB4CD9" w:rsidRPr="00CB4CD9" w:rsidRDefault="00CB4CD9" w:rsidP="00CB4CD9">
            <w:pPr>
              <w:pStyle w:val="ListParagraph"/>
              <w:numPr>
                <w:ilvl w:val="0"/>
                <w:numId w:val="50"/>
              </w:numPr>
              <w:rPr>
                <w:rFonts w:ascii="Calibri" w:eastAsia="Times New Roman" w:hAnsi="Calibri" w:cs="Calibri"/>
                <w:kern w:val="0"/>
                <w:lang w:eastAsia="en-GB"/>
                <w14:ligatures w14:val="none"/>
              </w:rPr>
            </w:pPr>
            <w:r w:rsidRPr="00CB4CD9">
              <w:rPr>
                <w:rFonts w:ascii="Calibri" w:eastAsia="Times New Roman" w:hAnsi="Calibri" w:cs="Calibri"/>
                <w:kern w:val="0"/>
                <w:lang w:eastAsia="en-GB"/>
                <w14:ligatures w14:val="none"/>
              </w:rPr>
              <w:t>The Saudi Nationally Determined Contribution (NDC) submitted to the UNFCCC refers to reducing methane emissions as part of broader climate efforts.</w:t>
            </w:r>
          </w:p>
          <w:p w14:paraId="06CAAD24" w14:textId="38FDDC20" w:rsidR="002F0752" w:rsidRPr="00CB4CD9" w:rsidRDefault="00CB4CD9" w:rsidP="00CB4CD9">
            <w:pPr>
              <w:pStyle w:val="ListParagraph"/>
              <w:numPr>
                <w:ilvl w:val="0"/>
                <w:numId w:val="50"/>
              </w:numPr>
              <w:rPr>
                <w:rFonts w:ascii="Calibri" w:eastAsia="Times New Roman" w:hAnsi="Calibri" w:cs="Calibri"/>
                <w:kern w:val="0"/>
                <w:lang w:eastAsia="en-GB"/>
                <w14:ligatures w14:val="none"/>
              </w:rPr>
            </w:pPr>
            <w:r w:rsidRPr="00CB4CD9">
              <w:rPr>
                <w:rFonts w:ascii="Calibri" w:eastAsia="Times New Roman" w:hAnsi="Calibri" w:cs="Calibri"/>
                <w:kern w:val="0"/>
                <w:lang w:eastAsia="en-GB"/>
                <w14:ligatures w14:val="none"/>
              </w:rPr>
              <w:t>While methane abatement in agriculture and waste is indirectly addressed, the policy tool is most robust in its prescriptive treatment of oil and gas sector emissions.</w:t>
            </w: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01386" w14:textId="77777777" w:rsidR="008F3AEE" w:rsidRDefault="008F3AEE" w:rsidP="00874E39">
      <w:r>
        <w:separator/>
      </w:r>
    </w:p>
  </w:endnote>
  <w:endnote w:type="continuationSeparator" w:id="0">
    <w:p w14:paraId="3A05F6A0" w14:textId="77777777" w:rsidR="008F3AEE" w:rsidRDefault="008F3AEE" w:rsidP="00874E39">
      <w:r>
        <w:continuationSeparator/>
      </w:r>
    </w:p>
  </w:endnote>
  <w:endnote w:type="continuationNotice" w:id="1">
    <w:p w14:paraId="6F7573C9" w14:textId="77777777" w:rsidR="008F3AEE" w:rsidRDefault="008F3A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F8E47" w14:textId="77777777" w:rsidR="008F3AEE" w:rsidRDefault="008F3AEE" w:rsidP="00874E39">
      <w:r>
        <w:separator/>
      </w:r>
    </w:p>
  </w:footnote>
  <w:footnote w:type="continuationSeparator" w:id="0">
    <w:p w14:paraId="21B15BE8" w14:textId="77777777" w:rsidR="008F3AEE" w:rsidRDefault="008F3AEE" w:rsidP="00874E39">
      <w:r>
        <w:continuationSeparator/>
      </w:r>
    </w:p>
  </w:footnote>
  <w:footnote w:type="continuationNotice" w:id="1">
    <w:p w14:paraId="53810F9E" w14:textId="77777777" w:rsidR="008F3AEE" w:rsidRDefault="008F3A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131F1C"/>
    <w:multiLevelType w:val="hybridMultilevel"/>
    <w:tmpl w:val="68CE3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686B3C"/>
    <w:multiLevelType w:val="hybridMultilevel"/>
    <w:tmpl w:val="5AA60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524392464">
    <w:abstractNumId w:val="24"/>
  </w:num>
  <w:num w:numId="50" w16cid:durableId="1819878826">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448"/>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A77"/>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5AF"/>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AEE"/>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764"/>
    <w:rsid w:val="00945339"/>
    <w:rsid w:val="00945C8C"/>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D88"/>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A9C"/>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DA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CD9"/>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0EE2"/>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280"/>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3D9"/>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99559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ww.ipcc-nggip.iges.or.jp/public/2006g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mewa.gov.sa/en/InformationCenter/DocsCenter/RulesLibrary/Docs/Executive%20Regulations%20for%20Air%20Quality.pdf?utm_source=chatgpt.co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epa.gov/sites/default/files/2020-10/documents/epa-453-r-95-017.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112</Pages>
  <Words>24344</Words>
  <Characters>138767</Characters>
  <Application>Microsoft Office Word</Application>
  <DocSecurity>4</DocSecurity>
  <Lines>1156</Lines>
  <Paragraphs>325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Kowther AlKarimi</cp:lastModifiedBy>
  <cp:revision>2</cp:revision>
  <cp:lastPrinted>2025-03-21T00:14:00Z</cp:lastPrinted>
  <dcterms:created xsi:type="dcterms:W3CDTF">2025-07-27T13:49:00Z</dcterms:created>
  <dcterms:modified xsi:type="dcterms:W3CDTF">2025-07-27T13:49:00Z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